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A9" w:rsidRDefault="00985EA9" w:rsidP="00985EA9">
      <w:pPr>
        <w:pStyle w:val="af"/>
        <w:ind w:hanging="142"/>
        <w:jc w:val="left"/>
        <w:outlineLvl w:val="0"/>
        <w:rPr>
          <w:b w:val="0"/>
          <w:szCs w:val="24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C3044C" w:rsidRPr="002215FE" w:rsidTr="00985EA9">
        <w:tc>
          <w:tcPr>
            <w:tcW w:w="4514" w:type="dxa"/>
          </w:tcPr>
          <w:p w:rsidR="00C3044C" w:rsidRPr="002215FE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556" w:type="dxa"/>
            <w:hideMark/>
          </w:tcPr>
          <w:p w:rsidR="00C3044C" w:rsidRPr="002215FE" w:rsidRDefault="00C3044C" w:rsidP="00931678">
            <w:pPr>
              <w:spacing w:line="276" w:lineRule="auto"/>
              <w:jc w:val="right"/>
              <w:rPr>
                <w:lang w:eastAsia="en-US"/>
              </w:rPr>
            </w:pPr>
            <w:r w:rsidRPr="002215FE">
              <w:rPr>
                <w:lang w:eastAsia="en-US"/>
              </w:rPr>
              <w:t xml:space="preserve">Проект № </w:t>
            </w:r>
            <w:r w:rsidR="00931678">
              <w:rPr>
                <w:lang w:eastAsia="en-US"/>
              </w:rPr>
              <w:t>161</w:t>
            </w:r>
            <w:r w:rsidRPr="002215FE">
              <w:rPr>
                <w:lang w:eastAsia="en-US"/>
              </w:rPr>
              <w:t>- пр</w:t>
            </w:r>
          </w:p>
        </w:tc>
      </w:tr>
    </w:tbl>
    <w:p w:rsidR="00C3044C" w:rsidRPr="002215FE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2215FE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2215FE">
        <w:rPr>
          <w:sz w:val="28"/>
          <w:szCs w:val="28"/>
        </w:rPr>
        <w:t>ЗАКОН НЕНЕЦКОГО АВТОНОМНОГО ОКРУГА</w:t>
      </w:r>
    </w:p>
    <w:p w:rsidR="005422C9" w:rsidRPr="002215FE" w:rsidRDefault="005422C9" w:rsidP="005422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15FE">
        <w:rPr>
          <w:b/>
          <w:sz w:val="28"/>
          <w:szCs w:val="28"/>
        </w:rPr>
        <w:t xml:space="preserve">О внесении изменений в закон </w:t>
      </w:r>
    </w:p>
    <w:p w:rsidR="00985EA9" w:rsidRDefault="005422C9" w:rsidP="00985EA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215FE">
        <w:rPr>
          <w:b/>
          <w:sz w:val="28"/>
          <w:szCs w:val="28"/>
        </w:rPr>
        <w:t>Ненецкого автономного округа</w:t>
      </w:r>
      <w:r w:rsidR="00985EA9" w:rsidRPr="00985EA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85EA9">
        <w:rPr>
          <w:rFonts w:eastAsiaTheme="minorHAnsi"/>
          <w:b/>
          <w:bCs/>
          <w:sz w:val="28"/>
          <w:szCs w:val="28"/>
          <w:lang w:eastAsia="en-US"/>
        </w:rPr>
        <w:t>«О бесплатной</w:t>
      </w:r>
    </w:p>
    <w:p w:rsidR="00985EA9" w:rsidRDefault="00985EA9" w:rsidP="00985EA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юридической помощи в Ненецком автономном округе»</w:t>
      </w:r>
    </w:p>
    <w:p w:rsidR="005422C9" w:rsidRPr="002215FE" w:rsidRDefault="005422C9" w:rsidP="005422C9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422C9" w:rsidRPr="002215FE" w:rsidRDefault="005422C9" w:rsidP="005422C9">
      <w:pPr>
        <w:autoSpaceDE w:val="0"/>
        <w:autoSpaceDN w:val="0"/>
        <w:adjustRightInd w:val="0"/>
        <w:spacing w:after="440"/>
        <w:jc w:val="both"/>
      </w:pPr>
      <w:r w:rsidRPr="002215FE">
        <w:t xml:space="preserve">Для принятия в первом чтении                                     </w:t>
      </w:r>
      <w:r w:rsidR="00807DA4">
        <w:t xml:space="preserve">           «____»__________ 202</w:t>
      </w:r>
      <w:r w:rsidR="00985EA9">
        <w:t>5</w:t>
      </w:r>
      <w:r w:rsidRPr="002215FE">
        <w:t xml:space="preserve"> года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>Статья 1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</w:pPr>
    </w:p>
    <w:p w:rsidR="00985EA9" w:rsidRDefault="00924714" w:rsidP="0092471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 w:rsidR="00517896" w:rsidRPr="002215FE">
        <w:t>закон</w:t>
      </w:r>
      <w:r w:rsidRPr="002215FE">
        <w:t xml:space="preserve"> Ненецкого автономного округа от </w:t>
      </w:r>
      <w:r>
        <w:t>29 декабря 2012</w:t>
      </w:r>
      <w:r>
        <w:rPr>
          <w:rFonts w:eastAsiaTheme="minorHAnsi"/>
          <w:lang w:eastAsia="en-US"/>
        </w:rPr>
        <w:t xml:space="preserve"> года № 119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бесплатной юридической помощи в Ненецком автономном округе</w:t>
      </w:r>
      <w:r w:rsidRPr="002215FE">
        <w:t xml:space="preserve">» </w:t>
      </w:r>
      <w:r>
        <w:rPr>
          <w:rFonts w:eastAsiaTheme="minorHAnsi"/>
          <w:lang w:eastAsia="en-US"/>
        </w:rPr>
        <w:t xml:space="preserve">(в редакции закона округа от </w:t>
      </w:r>
      <w:r w:rsidR="00985EA9">
        <w:rPr>
          <w:rFonts w:eastAsiaTheme="minorHAnsi"/>
          <w:lang w:eastAsia="en-US"/>
        </w:rPr>
        <w:t>22 октября 2025</w:t>
      </w:r>
      <w:r w:rsidR="00730C16">
        <w:rPr>
          <w:rFonts w:eastAsiaTheme="minorHAnsi"/>
          <w:lang w:eastAsia="en-US"/>
        </w:rPr>
        <w:t xml:space="preserve"> года № </w:t>
      </w:r>
      <w:r w:rsidR="00985EA9">
        <w:rPr>
          <w:rFonts w:eastAsiaTheme="minorHAnsi"/>
          <w:lang w:eastAsia="en-US"/>
        </w:rPr>
        <w:t>139</w:t>
      </w:r>
      <w:r w:rsidRPr="002215FE">
        <w:rPr>
          <w:rFonts w:eastAsiaTheme="minorHAnsi"/>
          <w:lang w:eastAsia="en-US"/>
        </w:rPr>
        <w:t>-оз)</w:t>
      </w:r>
      <w:r w:rsidR="00985EA9">
        <w:rPr>
          <w:rFonts w:eastAsiaTheme="minorHAnsi"/>
          <w:lang w:eastAsia="en-US"/>
        </w:rPr>
        <w:t xml:space="preserve"> следующие</w:t>
      </w:r>
      <w:r w:rsidRPr="002215FE">
        <w:rPr>
          <w:rFonts w:eastAsiaTheme="minorHAnsi"/>
          <w:lang w:eastAsia="en-US"/>
        </w:rPr>
        <w:t xml:space="preserve"> </w:t>
      </w:r>
      <w:r w:rsidR="00985EA9">
        <w:rPr>
          <w:rFonts w:eastAsiaTheme="minorHAnsi"/>
          <w:lang w:eastAsia="en-US"/>
        </w:rPr>
        <w:t>изменения:</w:t>
      </w:r>
    </w:p>
    <w:p w:rsidR="00B533FA" w:rsidRDefault="00B533FA" w:rsidP="0051789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878A2" w:rsidRDefault="00517896" w:rsidP="00743C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 w:rsidR="007878A2">
        <w:rPr>
          <w:rFonts w:eastAsiaTheme="minorHAnsi"/>
          <w:lang w:eastAsia="en-US"/>
        </w:rPr>
        <w:t>в статье 13:</w:t>
      </w:r>
    </w:p>
    <w:p w:rsidR="00743CF2" w:rsidRDefault="007878A2" w:rsidP="00743C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</w:t>
      </w:r>
      <w:r w:rsidR="00517896">
        <w:rPr>
          <w:rFonts w:eastAsiaTheme="minorHAnsi"/>
          <w:lang w:eastAsia="en-US"/>
        </w:rPr>
        <w:t>пункт 4 части 1 изложить в следующей редакции:</w:t>
      </w:r>
    </w:p>
    <w:p w:rsidR="004437BF" w:rsidRDefault="00517896" w:rsidP="00743C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лиц;»;</w:t>
      </w:r>
    </w:p>
    <w:p w:rsidR="00517896" w:rsidRPr="00517896" w:rsidRDefault="007878A2" w:rsidP="0051789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  <w:lang w:eastAsia="en-US"/>
        </w:rPr>
        <w:t>б</w:t>
      </w:r>
      <w:r w:rsidR="00517896">
        <w:rPr>
          <w:rFonts w:eastAsiaTheme="minorHAnsi"/>
          <w:lang w:eastAsia="en-US"/>
        </w:rPr>
        <w:t>) </w:t>
      </w:r>
      <w:r w:rsidR="00517896">
        <w:rPr>
          <w:rFonts w:eastAsiaTheme="minorHAnsi"/>
        </w:rPr>
        <w:t>пункт 1</w:t>
      </w:r>
      <w:r w:rsidR="00BC4FCC">
        <w:rPr>
          <w:rFonts w:eastAsiaTheme="minorHAnsi"/>
        </w:rPr>
        <w:t>0.2</w:t>
      </w:r>
      <w:r w:rsidR="00517896">
        <w:rPr>
          <w:rFonts w:eastAsiaTheme="minorHAnsi"/>
        </w:rPr>
        <w:t xml:space="preserve"> части 2 после слов «</w:t>
      </w:r>
      <w:r w:rsidR="00517896">
        <w:rPr>
          <w:rFonts w:eastAsiaTheme="minorHAnsi"/>
          <w:lang w:eastAsia="en-US"/>
        </w:rPr>
        <w:t xml:space="preserve">лиц из числа детей-сирот и детей, оставшихся без попечения родителей» дополнить словами </w:t>
      </w:r>
      <w:r w:rsidR="00B533FA">
        <w:rPr>
          <w:rFonts w:eastAsiaTheme="minorHAnsi"/>
          <w:lang w:eastAsia="en-US"/>
        </w:rPr>
        <w:t>«</w:t>
      </w:r>
      <w:r w:rsidR="00517896">
        <w:rPr>
          <w:rFonts w:eastAsiaTheme="minorHAnsi"/>
          <w:lang w:eastAsia="en-US"/>
        </w:rPr>
        <w:t>, и лиц, потерявших в период обучения обоих родит</w:t>
      </w:r>
      <w:r w:rsidR="00B533FA">
        <w:rPr>
          <w:rFonts w:eastAsiaTheme="minorHAnsi"/>
          <w:lang w:eastAsia="en-US"/>
        </w:rPr>
        <w:t>елей или единственного родителя»;</w:t>
      </w:r>
    </w:p>
    <w:p w:rsidR="00B533FA" w:rsidRDefault="007878A2" w:rsidP="00B533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517896">
        <w:rPr>
          <w:rFonts w:eastAsiaTheme="minorHAnsi"/>
          <w:lang w:eastAsia="en-US"/>
        </w:rPr>
        <w:t>) </w:t>
      </w:r>
      <w:r w:rsidR="00B533FA">
        <w:rPr>
          <w:rFonts w:eastAsiaTheme="minorHAnsi"/>
          <w:lang w:eastAsia="en-US"/>
        </w:rPr>
        <w:t xml:space="preserve">в </w:t>
      </w:r>
      <w:r w:rsidR="00985EA9">
        <w:rPr>
          <w:rFonts w:eastAsiaTheme="minorHAnsi"/>
          <w:lang w:eastAsia="en-US"/>
        </w:rPr>
        <w:t>пункт</w:t>
      </w:r>
      <w:r w:rsidR="00B533FA">
        <w:rPr>
          <w:rFonts w:eastAsiaTheme="minorHAnsi"/>
          <w:lang w:eastAsia="en-US"/>
        </w:rPr>
        <w:t>е</w:t>
      </w:r>
      <w:r w:rsidR="00985EA9">
        <w:rPr>
          <w:rFonts w:eastAsiaTheme="minorHAnsi"/>
          <w:lang w:eastAsia="en-US"/>
        </w:rPr>
        <w:t xml:space="preserve"> 2 части 3</w:t>
      </w:r>
      <w:r w:rsidR="00B533FA">
        <w:rPr>
          <w:rFonts w:eastAsiaTheme="minorHAnsi"/>
          <w:lang w:eastAsia="en-US"/>
        </w:rPr>
        <w:t>:</w:t>
      </w:r>
    </w:p>
    <w:p w:rsidR="00B533FA" w:rsidRDefault="00B533FA" w:rsidP="00B533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подпункт «г» после слов «лицам из числа детей-сирот и детей, оставшихся без попечения родителей» дополнить словами «, лицам, потерявшим в период обучения обоих родителей или единственного родителя»;</w:t>
      </w:r>
    </w:p>
    <w:p w:rsidR="00B533FA" w:rsidRDefault="00B533FA" w:rsidP="00B533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подпункт «д» после слов «лиц из числа детей-сирот и детей, оставшихся без попечения родителей» дополнить словами «, лиц, потерявших в период обучения обоих родителей или единственного родителя»;</w:t>
      </w:r>
    </w:p>
    <w:p w:rsidR="004437BF" w:rsidRDefault="00985EA9" w:rsidP="004437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дополнить подпунктами «е», «ж» следующего содержания:</w:t>
      </w:r>
    </w:p>
    <w:p w:rsidR="00985EA9" w:rsidRDefault="004437BF" w:rsidP="00985E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«е) </w:t>
      </w:r>
      <w:r w:rsidRPr="004437BF">
        <w:rPr>
          <w:rFonts w:eastAsiaTheme="minorHAnsi"/>
          <w:bCs/>
          <w:lang w:eastAsia="en-US"/>
        </w:rPr>
        <w:t>об установлении и оспаривании отцовства (материнства);</w:t>
      </w:r>
    </w:p>
    <w:p w:rsidR="00924714" w:rsidRDefault="00B533FA" w:rsidP="0092471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 </w:t>
      </w:r>
      <w:r w:rsidR="00985EA9">
        <w:rPr>
          <w:rFonts w:eastAsiaTheme="minorHAnsi"/>
          <w:lang w:eastAsia="en-US"/>
        </w:rPr>
        <w:t xml:space="preserve">об отказе работодателя в заключении трудового договора, нарушающем гарантии, </w:t>
      </w:r>
      <w:r w:rsidR="00985EA9" w:rsidRPr="00B533FA">
        <w:rPr>
          <w:rFonts w:eastAsiaTheme="minorHAnsi"/>
          <w:lang w:eastAsia="en-US"/>
        </w:rPr>
        <w:t xml:space="preserve">установленные Трудовым </w:t>
      </w:r>
      <w:hyperlink r:id="rId10" w:history="1">
        <w:r w:rsidR="00985EA9" w:rsidRPr="00B533FA">
          <w:rPr>
            <w:rFonts w:eastAsiaTheme="minorHAnsi"/>
            <w:lang w:eastAsia="en-US"/>
          </w:rPr>
          <w:t>кодексом</w:t>
        </w:r>
      </w:hyperlink>
      <w:r w:rsidR="00985EA9" w:rsidRPr="00B533FA">
        <w:rPr>
          <w:rFonts w:eastAsiaTheme="minorHAnsi"/>
          <w:lang w:eastAsia="en-US"/>
        </w:rPr>
        <w:t xml:space="preserve"> Российской </w:t>
      </w:r>
      <w:r w:rsidR="00985EA9">
        <w:rPr>
          <w:rFonts w:eastAsiaTheme="minorHAnsi"/>
          <w:lang w:eastAsia="en-US"/>
        </w:rPr>
        <w:t>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работодателя;»</w:t>
      </w:r>
      <w:r w:rsidR="007878A2">
        <w:rPr>
          <w:rFonts w:eastAsiaTheme="minorHAnsi"/>
          <w:lang w:eastAsia="en-US"/>
        </w:rPr>
        <w:t>;</w:t>
      </w:r>
    </w:p>
    <w:p w:rsidR="007878A2" w:rsidRDefault="007878A2" w:rsidP="0092471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878A2" w:rsidRDefault="007878A2" w:rsidP="007878A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2) пункт 6 части 1 статьи 16 после слов «лица из числа детей-сирот и детей, оставшихся без попечения родителей</w:t>
      </w:r>
      <w:r w:rsidR="00690822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>» дополнить словами «лица, потерявшего в период обучения обоих родителей или единственного родителя</w:t>
      </w:r>
      <w:r w:rsidR="00690822">
        <w:rPr>
          <w:rFonts w:eastAsiaTheme="minorHAnsi"/>
          <w:lang w:eastAsia="en-US"/>
        </w:rPr>
        <w:t>,</w:t>
      </w:r>
      <w:r w:rsidR="00377ED0">
        <w:rPr>
          <w:rFonts w:eastAsiaTheme="minorHAnsi"/>
          <w:lang w:eastAsia="en-US"/>
        </w:rPr>
        <w:t>».</w:t>
      </w:r>
    </w:p>
    <w:p w:rsidR="004437BF" w:rsidRDefault="004437BF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422C9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 xml:space="preserve">Статья </w:t>
      </w:r>
      <w:r w:rsidR="007A3516">
        <w:rPr>
          <w:b/>
        </w:rPr>
        <w:t>2</w:t>
      </w:r>
    </w:p>
    <w:p w:rsidR="00D141B7" w:rsidRPr="002215FE" w:rsidRDefault="00D141B7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56778" w:rsidRPr="009E03AA" w:rsidRDefault="00A56778" w:rsidP="00A56778">
      <w:pPr>
        <w:pStyle w:val="af2"/>
        <w:autoSpaceDE w:val="0"/>
        <w:autoSpaceDN w:val="0"/>
        <w:adjustRightInd w:val="0"/>
        <w:spacing w:after="10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3AA">
        <w:rPr>
          <w:rFonts w:ascii="Times New Roman" w:hAnsi="Times New Roman" w:cs="Times New Roman"/>
          <w:sz w:val="24"/>
          <w:szCs w:val="24"/>
        </w:rPr>
        <w:t>1. </w:t>
      </w:r>
      <w:r w:rsidR="005422C9" w:rsidRPr="009E03AA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</w:t>
      </w:r>
      <w:r w:rsidR="0076066C" w:rsidRPr="009E03AA">
        <w:rPr>
          <w:rFonts w:ascii="Times New Roman" w:hAnsi="Times New Roman" w:cs="Times New Roman"/>
          <w:sz w:val="24"/>
          <w:szCs w:val="24"/>
        </w:rPr>
        <w:t xml:space="preserve">по истечении десяти дней после </w:t>
      </w:r>
      <w:r w:rsidR="00AC334F" w:rsidRPr="009E03AA">
        <w:rPr>
          <w:rFonts w:ascii="Times New Roman" w:hAnsi="Times New Roman" w:cs="Times New Roman"/>
          <w:sz w:val="24"/>
          <w:szCs w:val="24"/>
        </w:rPr>
        <w:t xml:space="preserve">дня </w:t>
      </w:r>
      <w:r w:rsidR="008F7BBC" w:rsidRPr="009E03AA">
        <w:rPr>
          <w:rFonts w:ascii="Times New Roman" w:hAnsi="Times New Roman" w:cs="Times New Roman"/>
          <w:sz w:val="24"/>
          <w:szCs w:val="24"/>
        </w:rPr>
        <w:t>его официального опубликования</w:t>
      </w:r>
      <w:r w:rsidR="0076066C" w:rsidRPr="009E03AA">
        <w:rPr>
          <w:rFonts w:ascii="Times New Roman" w:hAnsi="Times New Roman" w:cs="Times New Roman"/>
          <w:sz w:val="24"/>
          <w:szCs w:val="24"/>
        </w:rPr>
        <w:t>.</w:t>
      </w:r>
    </w:p>
    <w:p w:rsidR="005422C9" w:rsidRPr="009E03AA" w:rsidRDefault="00A56778" w:rsidP="00A56778">
      <w:pPr>
        <w:pStyle w:val="af2"/>
        <w:autoSpaceDE w:val="0"/>
        <w:autoSpaceDN w:val="0"/>
        <w:adjustRightInd w:val="0"/>
        <w:spacing w:after="10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3AA">
        <w:rPr>
          <w:rFonts w:ascii="Times New Roman" w:hAnsi="Times New Roman" w:cs="Times New Roman"/>
          <w:sz w:val="24"/>
          <w:szCs w:val="24"/>
        </w:rPr>
        <w:t>2. </w:t>
      </w:r>
      <w:r w:rsidR="00743CF2" w:rsidRPr="009E03AA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9E03AA" w:rsidRPr="009E03AA">
        <w:rPr>
          <w:rFonts w:ascii="Times New Roman" w:hAnsi="Times New Roman" w:cs="Times New Roman"/>
          <w:sz w:val="24"/>
          <w:szCs w:val="24"/>
        </w:rPr>
        <w:t>пункта 4 части 1, пункта 10.2 части 2, подпунктов «г», «д» пункта 2 части 3 статьи 13, пункта 6 части 1 статьи 16 закона Ненецкого автономного округа от 29 декабря 2012 года № 119-оз «О бесплатной юридической помощи в Ненецком автономном округе» (в редакции настоящего закона)</w:t>
      </w:r>
      <w:r w:rsidRPr="009E03AA">
        <w:rPr>
          <w:rFonts w:ascii="Times New Roman" w:hAnsi="Times New Roman" w:cs="Times New Roman"/>
          <w:sz w:val="24"/>
          <w:szCs w:val="24"/>
        </w:rPr>
        <w:t xml:space="preserve"> распространяет</w:t>
      </w:r>
      <w:r w:rsidR="00141C61" w:rsidRPr="009E03AA">
        <w:rPr>
          <w:rFonts w:ascii="Times New Roman" w:hAnsi="Times New Roman" w:cs="Times New Roman"/>
          <w:sz w:val="24"/>
          <w:szCs w:val="24"/>
        </w:rPr>
        <w:t>ся</w:t>
      </w:r>
      <w:r w:rsidRPr="009E03AA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31 июля 2025 года.</w:t>
      </w:r>
    </w:p>
    <w:p w:rsidR="00A56778" w:rsidRPr="009E03AA" w:rsidRDefault="00A56778" w:rsidP="00A56778">
      <w:pPr>
        <w:pStyle w:val="af2"/>
        <w:autoSpaceDE w:val="0"/>
        <w:autoSpaceDN w:val="0"/>
        <w:adjustRightInd w:val="0"/>
        <w:spacing w:after="10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3AA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9E03AA" w:rsidRPr="009E03AA">
        <w:rPr>
          <w:rFonts w:ascii="Times New Roman" w:hAnsi="Times New Roman" w:cs="Times New Roman"/>
          <w:sz w:val="24"/>
          <w:szCs w:val="24"/>
        </w:rPr>
        <w:t>подпункта «е» пункта 2 части 3 статьи 13 закона Ненецкого автономного округа от 29 декабря 2012 года № 119-оз «О бесплатной юридической помощи в Ненецком автономном округе» (в редакции настоящего закона)</w:t>
      </w:r>
      <w:r w:rsidRPr="009E03AA">
        <w:rPr>
          <w:rFonts w:ascii="Times New Roman" w:hAnsi="Times New Roman" w:cs="Times New Roman"/>
          <w:sz w:val="24"/>
          <w:szCs w:val="24"/>
        </w:rPr>
        <w:t xml:space="preserve"> распространяет</w:t>
      </w:r>
      <w:r w:rsidR="00141C61" w:rsidRPr="009E03AA">
        <w:rPr>
          <w:rFonts w:ascii="Times New Roman" w:hAnsi="Times New Roman" w:cs="Times New Roman"/>
          <w:sz w:val="24"/>
          <w:szCs w:val="24"/>
        </w:rPr>
        <w:t>ся</w:t>
      </w:r>
      <w:r w:rsidRPr="009E03AA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</w:t>
      </w:r>
      <w:r w:rsidR="00141C61" w:rsidRPr="009E03AA">
        <w:rPr>
          <w:rFonts w:ascii="Times New Roman" w:hAnsi="Times New Roman" w:cs="Times New Roman"/>
          <w:sz w:val="24"/>
          <w:szCs w:val="24"/>
        </w:rPr>
        <w:t xml:space="preserve">1 апреля </w:t>
      </w:r>
      <w:r w:rsidRPr="009E03AA">
        <w:rPr>
          <w:rFonts w:ascii="Times New Roman" w:hAnsi="Times New Roman" w:cs="Times New Roman"/>
          <w:sz w:val="24"/>
          <w:szCs w:val="24"/>
        </w:rPr>
        <w:t>2025 года.</w:t>
      </w:r>
    </w:p>
    <w:p w:rsidR="00A56778" w:rsidRPr="009E03AA" w:rsidRDefault="009E03AA" w:rsidP="00A56778">
      <w:pPr>
        <w:pStyle w:val="af2"/>
        <w:autoSpaceDE w:val="0"/>
        <w:autoSpaceDN w:val="0"/>
        <w:adjustRightInd w:val="0"/>
        <w:spacing w:after="10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3AA">
        <w:rPr>
          <w:rFonts w:ascii="Times New Roman" w:hAnsi="Times New Roman" w:cs="Times New Roman"/>
          <w:sz w:val="24"/>
          <w:szCs w:val="24"/>
        </w:rPr>
        <w:t xml:space="preserve">Действие подпункта «ж» пункта 2 части 3 статьи 13 закона Ненецкого автономного округа от 29 декабря 2012 года № 119-оз «О бесплатной юридической помощи в Ненецком автономном округе» (в редакции настоящего закона) </w:t>
      </w:r>
      <w:r w:rsidR="00A56778" w:rsidRPr="009E03AA">
        <w:rPr>
          <w:rFonts w:ascii="Times New Roman" w:hAnsi="Times New Roman" w:cs="Times New Roman"/>
          <w:sz w:val="24"/>
          <w:szCs w:val="24"/>
        </w:rPr>
        <w:t>распространяет</w:t>
      </w:r>
      <w:r w:rsidR="00141C61" w:rsidRPr="009E03AA">
        <w:rPr>
          <w:rFonts w:ascii="Times New Roman" w:hAnsi="Times New Roman" w:cs="Times New Roman"/>
          <w:sz w:val="24"/>
          <w:szCs w:val="24"/>
        </w:rPr>
        <w:t>ся</w:t>
      </w:r>
      <w:r w:rsidR="00A56778" w:rsidRPr="009E03AA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</w:t>
      </w:r>
      <w:r w:rsidR="00141C61" w:rsidRPr="009E03AA">
        <w:rPr>
          <w:rFonts w:ascii="Times New Roman" w:hAnsi="Times New Roman" w:cs="Times New Roman"/>
          <w:sz w:val="24"/>
          <w:szCs w:val="24"/>
        </w:rPr>
        <w:t xml:space="preserve">15 ноября </w:t>
      </w:r>
      <w:r w:rsidR="00A56778" w:rsidRPr="009E03AA">
        <w:rPr>
          <w:rFonts w:ascii="Times New Roman" w:hAnsi="Times New Roman" w:cs="Times New Roman"/>
          <w:sz w:val="24"/>
          <w:szCs w:val="24"/>
        </w:rPr>
        <w:t>2025 года.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1236"/>
        <w:gridCol w:w="3846"/>
      </w:tblGrid>
      <w:tr w:rsidR="005422C9" w:rsidRPr="002215FE" w:rsidTr="00A56778">
        <w:tc>
          <w:tcPr>
            <w:tcW w:w="3988" w:type="dxa"/>
            <w:hideMark/>
          </w:tcPr>
          <w:p w:rsidR="005422C9" w:rsidRPr="002215FE" w:rsidRDefault="005422C9" w:rsidP="00985EA9">
            <w:pPr>
              <w:autoSpaceDE w:val="0"/>
              <w:autoSpaceDN w:val="0"/>
              <w:adjustRightInd w:val="0"/>
              <w:ind w:right="-84"/>
              <w:rPr>
                <w:rFonts w:eastAsiaTheme="minorHAnsi"/>
                <w:b/>
                <w:lang w:eastAsia="en-US"/>
              </w:rPr>
            </w:pPr>
            <w:r w:rsidRPr="002215FE">
              <w:rPr>
                <w:rFonts w:eastAsiaTheme="minorHAnsi"/>
                <w:b/>
                <w:lang w:eastAsia="en-US"/>
              </w:rPr>
              <w:t xml:space="preserve">Председатель Собрания </w:t>
            </w:r>
            <w:r w:rsidR="00985EA9">
              <w:rPr>
                <w:rFonts w:eastAsiaTheme="minorHAnsi"/>
                <w:b/>
                <w:lang w:eastAsia="en-US"/>
              </w:rPr>
              <w:t>д</w:t>
            </w:r>
            <w:r w:rsidRPr="002215FE">
              <w:rPr>
                <w:rFonts w:eastAsiaTheme="minorHAnsi"/>
                <w:b/>
                <w:lang w:eastAsia="en-US"/>
              </w:rPr>
              <w:t>епутатов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2215FE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5422C9" w:rsidRPr="002215FE" w:rsidRDefault="006E5998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А.П. Чурсанов</w:t>
            </w:r>
          </w:p>
        </w:tc>
        <w:tc>
          <w:tcPr>
            <w:tcW w:w="1236" w:type="dxa"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846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215FE">
              <w:rPr>
                <w:rFonts w:eastAsiaTheme="minorHAnsi"/>
                <w:b/>
                <w:lang w:eastAsia="en-US"/>
              </w:rPr>
              <w:t xml:space="preserve">Губернатор 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2215FE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5422C9" w:rsidRPr="002215FE" w:rsidRDefault="00985EA9" w:rsidP="00985EA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И.А. Гехт</w:t>
            </w:r>
          </w:p>
        </w:tc>
      </w:tr>
    </w:tbl>
    <w:p w:rsidR="005422C9" w:rsidRPr="002215FE" w:rsidRDefault="005422C9" w:rsidP="005422C9">
      <w:pPr>
        <w:spacing w:before="1000"/>
      </w:pPr>
      <w:r w:rsidRPr="002215FE">
        <w:t>г. Нарьян-Мар</w:t>
      </w:r>
    </w:p>
    <w:p w:rsidR="005422C9" w:rsidRPr="002215FE" w:rsidRDefault="00A27BDA" w:rsidP="005422C9">
      <w:r>
        <w:t>«____» ______________ 202</w:t>
      </w:r>
      <w:r w:rsidR="00985EA9">
        <w:t>5</w:t>
      </w:r>
      <w:r w:rsidR="005422C9" w:rsidRPr="002215FE">
        <w:t xml:space="preserve"> года</w:t>
      </w:r>
    </w:p>
    <w:p w:rsidR="005422C9" w:rsidRPr="002215FE" w:rsidRDefault="005422C9" w:rsidP="005422C9">
      <w:r w:rsidRPr="002215FE">
        <w:t xml:space="preserve"> № ____-оз</w:t>
      </w:r>
    </w:p>
    <w:p w:rsidR="005422C9" w:rsidRPr="002215FE" w:rsidRDefault="005422C9" w:rsidP="005422C9"/>
    <w:p w:rsidR="005422C9" w:rsidRPr="002215FE" w:rsidRDefault="005422C9" w:rsidP="005422C9"/>
    <w:p w:rsidR="005422C9" w:rsidRPr="002215FE" w:rsidRDefault="005422C9" w:rsidP="005422C9"/>
    <w:p w:rsidR="00985EA9" w:rsidRDefault="00985EA9" w:rsidP="005422C9">
      <w:pPr>
        <w:pStyle w:val="12"/>
        <w:spacing w:before="0"/>
        <w:rPr>
          <w:sz w:val="24"/>
        </w:rPr>
      </w:pPr>
    </w:p>
    <w:p w:rsidR="00985EA9" w:rsidRDefault="00985EA9" w:rsidP="005422C9">
      <w:pPr>
        <w:pStyle w:val="12"/>
        <w:spacing w:before="0"/>
        <w:rPr>
          <w:sz w:val="24"/>
        </w:rPr>
      </w:pPr>
    </w:p>
    <w:p w:rsidR="00B533FA" w:rsidRDefault="00B533FA" w:rsidP="00B533FA">
      <w:pPr>
        <w:pStyle w:val="13"/>
      </w:pPr>
    </w:p>
    <w:p w:rsidR="00B533FA" w:rsidRDefault="00B533FA" w:rsidP="00B533FA"/>
    <w:p w:rsidR="007878A2" w:rsidRDefault="007878A2" w:rsidP="00B533FA"/>
    <w:p w:rsidR="007878A2" w:rsidRDefault="007878A2" w:rsidP="00B533FA"/>
    <w:p w:rsidR="005422C9" w:rsidRPr="002215FE" w:rsidRDefault="005422C9" w:rsidP="005422C9">
      <w:pPr>
        <w:pStyle w:val="12"/>
        <w:spacing w:before="0"/>
        <w:rPr>
          <w:sz w:val="24"/>
        </w:rPr>
      </w:pPr>
      <w:r w:rsidRPr="002215FE">
        <w:rPr>
          <w:sz w:val="24"/>
        </w:rPr>
        <w:t>ПОЯСНИТЕЛЬНАЯ ЗАПИСКА</w:t>
      </w:r>
    </w:p>
    <w:p w:rsidR="005422C9" w:rsidRPr="002215FE" w:rsidRDefault="005422C9" w:rsidP="005422C9">
      <w:pPr>
        <w:pStyle w:val="12"/>
        <w:spacing w:before="0"/>
        <w:rPr>
          <w:sz w:val="24"/>
        </w:rPr>
      </w:pPr>
    </w:p>
    <w:p w:rsidR="004437BF" w:rsidRDefault="005422C9" w:rsidP="005422C9">
      <w:pPr>
        <w:pStyle w:val="12"/>
        <w:spacing w:before="0" w:after="120" w:line="240" w:lineRule="exact"/>
        <w:rPr>
          <w:sz w:val="24"/>
        </w:rPr>
      </w:pPr>
      <w:r w:rsidRPr="004437BF">
        <w:rPr>
          <w:sz w:val="24"/>
        </w:rPr>
        <w:t xml:space="preserve">к проекту закона Ненецкого автономного округа «О внесении изменений </w:t>
      </w:r>
    </w:p>
    <w:p w:rsidR="004437BF" w:rsidRPr="004437BF" w:rsidRDefault="004437BF" w:rsidP="005422C9">
      <w:pPr>
        <w:pStyle w:val="12"/>
        <w:spacing w:before="0" w:after="120" w:line="240" w:lineRule="exact"/>
        <w:rPr>
          <w:rFonts w:eastAsiaTheme="minorHAnsi"/>
          <w:bCs/>
          <w:sz w:val="24"/>
          <w:lang w:eastAsia="en-US"/>
        </w:rPr>
      </w:pPr>
      <w:r w:rsidRPr="004437BF">
        <w:rPr>
          <w:sz w:val="24"/>
        </w:rPr>
        <w:t>в закон Ненецкого автономного округа</w:t>
      </w:r>
      <w:r w:rsidRPr="004437BF">
        <w:rPr>
          <w:rFonts w:eastAsiaTheme="minorHAnsi"/>
          <w:bCs/>
          <w:sz w:val="24"/>
          <w:lang w:eastAsia="en-US"/>
        </w:rPr>
        <w:t xml:space="preserve"> «О бесплатной юридической помощи в Ненецком автономном округе»</w:t>
      </w:r>
    </w:p>
    <w:p w:rsidR="005422C9" w:rsidRPr="00BE1BA3" w:rsidRDefault="005422C9" w:rsidP="00BE1BA3">
      <w:pPr>
        <w:ind w:firstLine="720"/>
        <w:jc w:val="both"/>
      </w:pPr>
      <w:r w:rsidRPr="00BE1BA3">
        <w:t>Субъект законодательной инициативы: депутаты Собрания депутатов Ненецкого автономного округа.</w:t>
      </w:r>
    </w:p>
    <w:p w:rsidR="004437BF" w:rsidRDefault="005422C9" w:rsidP="004437BF">
      <w:pPr>
        <w:ind w:firstLine="720"/>
        <w:jc w:val="both"/>
      </w:pPr>
      <w:r w:rsidRPr="00BE1BA3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5874E7" w:rsidRDefault="0000697D" w:rsidP="005874E7">
      <w:pPr>
        <w:ind w:firstLine="720"/>
        <w:jc w:val="both"/>
        <w:rPr>
          <w:rFonts w:eastAsiaTheme="minorHAnsi"/>
          <w:lang w:eastAsia="en-US"/>
        </w:rPr>
      </w:pPr>
      <w:r w:rsidRPr="008606E3">
        <w:t>Представленны</w:t>
      </w:r>
      <w:r w:rsidR="0068052B">
        <w:t>й</w:t>
      </w:r>
      <w:r w:rsidRPr="008606E3">
        <w:t xml:space="preserve"> законопроект</w:t>
      </w:r>
      <w:r w:rsidR="0068052B">
        <w:t xml:space="preserve"> </w:t>
      </w:r>
      <w:r w:rsidR="0068052B" w:rsidRPr="00763FEC">
        <w:rPr>
          <w:u w:val="single"/>
        </w:rPr>
        <w:t xml:space="preserve">направлен на приведение </w:t>
      </w:r>
      <w:r w:rsidR="004437BF" w:rsidRPr="00763FEC">
        <w:rPr>
          <w:u w:val="single"/>
        </w:rPr>
        <w:t>закона округа от 29.12.2012</w:t>
      </w:r>
      <w:r w:rsidR="004437BF" w:rsidRPr="00763FEC">
        <w:rPr>
          <w:rFonts w:eastAsiaTheme="minorHAnsi"/>
          <w:u w:val="single"/>
          <w:lang w:eastAsia="en-US"/>
        </w:rPr>
        <w:t xml:space="preserve"> № 119-оз</w:t>
      </w:r>
      <w:r w:rsidR="004437BF" w:rsidRPr="008606E3">
        <w:rPr>
          <w:rFonts w:eastAsiaTheme="minorHAnsi"/>
          <w:lang w:eastAsia="en-US"/>
        </w:rPr>
        <w:t xml:space="preserve"> «О бесплатной юридической помощи в Ненецком автономном округе</w:t>
      </w:r>
      <w:r w:rsidR="004437BF" w:rsidRPr="008606E3">
        <w:t xml:space="preserve">» (далее – закон округа) </w:t>
      </w:r>
      <w:r w:rsidRPr="00763FEC">
        <w:rPr>
          <w:u w:val="single"/>
        </w:rPr>
        <w:t>в</w:t>
      </w:r>
      <w:r w:rsidR="004437BF" w:rsidRPr="00763FEC">
        <w:rPr>
          <w:u w:val="single"/>
        </w:rPr>
        <w:t xml:space="preserve"> соответствие с </w:t>
      </w:r>
      <w:r w:rsidR="0068052B" w:rsidRPr="00763FEC">
        <w:rPr>
          <w:u w:val="single"/>
        </w:rPr>
        <w:t>нормами</w:t>
      </w:r>
      <w:r w:rsidR="004437BF" w:rsidRPr="00763FEC">
        <w:rPr>
          <w:u w:val="single"/>
        </w:rPr>
        <w:t xml:space="preserve"> статьи 20 </w:t>
      </w:r>
      <w:r w:rsidR="004437BF" w:rsidRPr="008606E3">
        <w:t>«</w:t>
      </w:r>
      <w:r w:rsidR="004437BF" w:rsidRPr="008606E3">
        <w:rPr>
          <w:rFonts w:eastAsiaTheme="minorHAnsi"/>
          <w:bCs/>
          <w:lang w:eastAsia="en-US"/>
        </w:rPr>
        <w:t xml:space="preserve">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помощи» </w:t>
      </w:r>
      <w:r w:rsidR="004437BF" w:rsidRPr="00763FEC">
        <w:rPr>
          <w:rFonts w:eastAsiaTheme="minorHAnsi"/>
          <w:bCs/>
          <w:u w:val="single"/>
          <w:lang w:eastAsia="en-US"/>
        </w:rPr>
        <w:t xml:space="preserve">Федерального закона </w:t>
      </w:r>
      <w:r w:rsidR="004437BF" w:rsidRPr="00763FEC">
        <w:rPr>
          <w:rFonts w:eastAsiaTheme="minorHAnsi"/>
          <w:u w:val="single"/>
          <w:lang w:eastAsia="en-US"/>
        </w:rPr>
        <w:t>от 21.11.2011 № 324-ФЗ</w:t>
      </w:r>
      <w:r w:rsidR="004437BF" w:rsidRPr="008606E3">
        <w:rPr>
          <w:rFonts w:eastAsiaTheme="minorHAnsi"/>
          <w:lang w:eastAsia="en-US"/>
        </w:rPr>
        <w:t xml:space="preserve"> «О бесплатной юридической помощи в Российской Федерации» (</w:t>
      </w:r>
      <w:r w:rsidR="004437BF" w:rsidRPr="00763FEC">
        <w:rPr>
          <w:rFonts w:eastAsiaTheme="minorHAnsi"/>
          <w:u w:val="single"/>
          <w:lang w:eastAsia="en-US"/>
        </w:rPr>
        <w:t>в редакции Федеральных законов от 01.04.2025</w:t>
      </w:r>
      <w:r w:rsidR="0068052B" w:rsidRPr="00763FEC">
        <w:rPr>
          <w:rFonts w:eastAsiaTheme="minorHAnsi"/>
          <w:u w:val="single"/>
          <w:lang w:eastAsia="en-US"/>
        </w:rPr>
        <w:t xml:space="preserve"> </w:t>
      </w:r>
      <w:r w:rsidR="00377ED0">
        <w:rPr>
          <w:rFonts w:eastAsiaTheme="minorHAnsi"/>
          <w:u w:val="single"/>
          <w:lang w:eastAsia="en-US"/>
        </w:rPr>
        <w:t xml:space="preserve">              </w:t>
      </w:r>
      <w:r w:rsidR="004437BF" w:rsidRPr="00763FEC">
        <w:rPr>
          <w:rFonts w:eastAsiaTheme="minorHAnsi"/>
          <w:u w:val="single"/>
          <w:lang w:eastAsia="en-US"/>
        </w:rPr>
        <w:t>№ 48-Ф</w:t>
      </w:r>
      <w:r w:rsidR="008606E3" w:rsidRPr="00763FEC">
        <w:rPr>
          <w:rFonts w:eastAsiaTheme="minorHAnsi"/>
          <w:u w:val="single"/>
          <w:lang w:eastAsia="en-US"/>
        </w:rPr>
        <w:t>З, от 31.07.2025 № 340-ФЗ, от 04.11.</w:t>
      </w:r>
      <w:r w:rsidR="004437BF" w:rsidRPr="00763FEC">
        <w:rPr>
          <w:rFonts w:eastAsiaTheme="minorHAnsi"/>
          <w:u w:val="single"/>
          <w:lang w:eastAsia="en-US"/>
        </w:rPr>
        <w:t>2025 № 407-ФЗ</w:t>
      </w:r>
      <w:r w:rsidR="004437BF" w:rsidRPr="008606E3">
        <w:rPr>
          <w:rFonts w:eastAsiaTheme="minorHAnsi"/>
          <w:lang w:eastAsia="en-US"/>
        </w:rPr>
        <w:t>)</w:t>
      </w:r>
      <w:r w:rsidR="0068052B">
        <w:rPr>
          <w:rFonts w:eastAsiaTheme="minorHAnsi"/>
          <w:lang w:eastAsia="en-US"/>
        </w:rPr>
        <w:t xml:space="preserve"> и предусматривает</w:t>
      </w:r>
      <w:r w:rsidR="008606E3">
        <w:rPr>
          <w:rFonts w:eastAsiaTheme="minorHAnsi"/>
          <w:lang w:eastAsia="en-US"/>
        </w:rPr>
        <w:t>:</w:t>
      </w:r>
    </w:p>
    <w:p w:rsidR="00BC4FCC" w:rsidRDefault="00743CF2" w:rsidP="00BC4FCC">
      <w:pPr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 w:rsidR="0068052B" w:rsidRPr="00763FEC">
        <w:rPr>
          <w:rFonts w:eastAsiaTheme="minorHAnsi"/>
          <w:i/>
          <w:u w:val="single"/>
          <w:lang w:eastAsia="en-US"/>
        </w:rPr>
        <w:t>расширение</w:t>
      </w:r>
      <w:r w:rsidR="0068052B" w:rsidRPr="005874E7">
        <w:rPr>
          <w:rFonts w:eastAsiaTheme="minorHAnsi"/>
          <w:lang w:eastAsia="en-US"/>
        </w:rPr>
        <w:t xml:space="preserve"> установленной</w:t>
      </w:r>
      <w:r w:rsidR="0068052B">
        <w:rPr>
          <w:rFonts w:eastAsiaTheme="minorHAnsi"/>
          <w:lang w:eastAsia="en-US"/>
        </w:rPr>
        <w:t xml:space="preserve"> пунктом 4 части 1 статьи 13 закона округа </w:t>
      </w:r>
      <w:r w:rsidR="0068052B" w:rsidRPr="00763FEC">
        <w:rPr>
          <w:rFonts w:eastAsiaTheme="minorHAnsi"/>
          <w:i/>
          <w:u w:val="single"/>
          <w:lang w:eastAsia="en-US"/>
        </w:rPr>
        <w:t xml:space="preserve">категории граждан, имеющей право на получение всех видов бесплатной юридической помощи, предусмотренных </w:t>
      </w:r>
      <w:hyperlink r:id="rId11" w:history="1">
        <w:r w:rsidR="0068052B" w:rsidRPr="00763FEC">
          <w:rPr>
            <w:rFonts w:eastAsiaTheme="minorHAnsi"/>
            <w:i/>
            <w:u w:val="single"/>
            <w:lang w:eastAsia="en-US"/>
          </w:rPr>
          <w:t>статьей 6</w:t>
        </w:r>
      </w:hyperlink>
      <w:r w:rsidR="0068052B" w:rsidRPr="005874E7">
        <w:rPr>
          <w:rFonts w:eastAsiaTheme="minorHAnsi"/>
          <w:lang w:eastAsia="en-US"/>
        </w:rPr>
        <w:t xml:space="preserve"> Федерального </w:t>
      </w:r>
      <w:r w:rsidR="0068052B">
        <w:rPr>
          <w:rFonts w:eastAsiaTheme="minorHAnsi"/>
          <w:lang w:eastAsia="en-US"/>
        </w:rPr>
        <w:t>закона</w:t>
      </w:r>
      <w:r w:rsidR="0068052B" w:rsidRPr="0068052B">
        <w:rPr>
          <w:rFonts w:eastAsiaTheme="minorHAnsi"/>
          <w:lang w:eastAsia="en-US"/>
        </w:rPr>
        <w:t xml:space="preserve"> </w:t>
      </w:r>
      <w:r w:rsidR="0068052B" w:rsidRPr="008606E3">
        <w:rPr>
          <w:rFonts w:eastAsiaTheme="minorHAnsi"/>
          <w:lang w:eastAsia="en-US"/>
        </w:rPr>
        <w:t>от 21.11.2011 № 324-ФЗ</w:t>
      </w:r>
      <w:r w:rsidR="005874E7">
        <w:rPr>
          <w:rFonts w:eastAsiaTheme="minorHAnsi"/>
          <w:lang w:eastAsia="en-US"/>
        </w:rPr>
        <w:t xml:space="preserve"> (далее – Федеральный закон</w:t>
      </w:r>
      <w:r w:rsidR="005874E7" w:rsidRPr="00743CF2">
        <w:rPr>
          <w:rFonts w:eastAsiaTheme="minorHAnsi"/>
          <w:lang w:eastAsia="en-US"/>
        </w:rPr>
        <w:t>)</w:t>
      </w:r>
      <w:r w:rsidR="0068052B" w:rsidRPr="00743CF2">
        <w:rPr>
          <w:rFonts w:eastAsiaTheme="minorHAnsi"/>
          <w:lang w:eastAsia="en-US"/>
        </w:rPr>
        <w:t>, в рамках государственной системы бесплатной юридической помощи</w:t>
      </w:r>
      <w:r w:rsidR="00377ED0">
        <w:rPr>
          <w:rFonts w:eastAsiaTheme="minorHAnsi"/>
          <w:lang w:eastAsia="en-US"/>
        </w:rPr>
        <w:t>, в части</w:t>
      </w:r>
      <w:r w:rsidRPr="00743CF2">
        <w:rPr>
          <w:rFonts w:eastAsiaTheme="minorHAnsi"/>
          <w:lang w:eastAsia="en-US"/>
        </w:rPr>
        <w:t xml:space="preserve"> </w:t>
      </w:r>
      <w:r w:rsidR="00763FEC">
        <w:rPr>
          <w:rFonts w:eastAsiaTheme="minorHAnsi"/>
          <w:u w:val="single"/>
          <w:lang w:eastAsia="en-US"/>
        </w:rPr>
        <w:t>закрепл</w:t>
      </w:r>
      <w:r w:rsidR="00377ED0">
        <w:rPr>
          <w:rFonts w:eastAsiaTheme="minorHAnsi"/>
          <w:u w:val="single"/>
          <w:lang w:eastAsia="en-US"/>
        </w:rPr>
        <w:t>ения права</w:t>
      </w:r>
      <w:r w:rsidRPr="00743CF2">
        <w:rPr>
          <w:rFonts w:eastAsiaTheme="minorHAnsi"/>
          <w:u w:val="single"/>
          <w:lang w:eastAsia="en-US"/>
        </w:rPr>
        <w:t xml:space="preserve"> на получение</w:t>
      </w:r>
      <w:r>
        <w:rPr>
          <w:rFonts w:eastAsiaTheme="minorHAnsi"/>
          <w:lang w:eastAsia="en-US"/>
        </w:rPr>
        <w:t xml:space="preserve"> такой </w:t>
      </w:r>
      <w:r w:rsidRPr="00743CF2">
        <w:rPr>
          <w:rFonts w:eastAsiaTheme="minorHAnsi"/>
          <w:u w:val="single"/>
          <w:lang w:eastAsia="en-US"/>
        </w:rPr>
        <w:t>бесплатной юридической помощи</w:t>
      </w:r>
      <w:r w:rsidR="00763FEC">
        <w:rPr>
          <w:rFonts w:eastAsiaTheme="minorHAnsi"/>
          <w:u w:val="single"/>
          <w:lang w:eastAsia="en-US"/>
        </w:rPr>
        <w:t xml:space="preserve"> за</w:t>
      </w:r>
      <w:r>
        <w:rPr>
          <w:rFonts w:eastAsiaTheme="minorHAnsi"/>
          <w:lang w:eastAsia="en-US"/>
        </w:rPr>
        <w:t xml:space="preserve"> </w:t>
      </w:r>
      <w:r w:rsidRPr="00BC4FCC">
        <w:rPr>
          <w:rFonts w:eastAsiaTheme="minorHAnsi"/>
          <w:i/>
          <w:u w:val="single"/>
          <w:lang w:eastAsia="en-US"/>
        </w:rPr>
        <w:t>лицам</w:t>
      </w:r>
      <w:r w:rsidR="00377ED0">
        <w:rPr>
          <w:rFonts w:eastAsiaTheme="minorHAnsi"/>
          <w:i/>
          <w:u w:val="single"/>
          <w:lang w:eastAsia="en-US"/>
        </w:rPr>
        <w:t>и</w:t>
      </w:r>
      <w:r w:rsidRPr="00BC4FCC">
        <w:rPr>
          <w:rFonts w:eastAsiaTheme="minorHAnsi"/>
          <w:i/>
          <w:u w:val="single"/>
          <w:lang w:eastAsia="en-US"/>
        </w:rPr>
        <w:t>, потерявшим</w:t>
      </w:r>
      <w:r w:rsidR="00377ED0">
        <w:rPr>
          <w:rFonts w:eastAsiaTheme="minorHAnsi"/>
          <w:i/>
          <w:u w:val="single"/>
          <w:lang w:eastAsia="en-US"/>
        </w:rPr>
        <w:t>и</w:t>
      </w:r>
      <w:r w:rsidRPr="00BC4FCC">
        <w:rPr>
          <w:rFonts w:eastAsiaTheme="minorHAnsi"/>
          <w:i/>
          <w:u w:val="single"/>
          <w:lang w:eastAsia="en-US"/>
        </w:rPr>
        <w:t xml:space="preserve"> в период обучения обоих родителей или единственного родителя</w:t>
      </w:r>
      <w:r>
        <w:rPr>
          <w:rFonts w:eastAsiaTheme="minorHAnsi"/>
          <w:lang w:eastAsia="en-US"/>
        </w:rPr>
        <w:t xml:space="preserve"> (</w:t>
      </w:r>
      <w:r w:rsidRPr="00BC4FCC">
        <w:rPr>
          <w:rFonts w:eastAsiaTheme="minorHAnsi"/>
          <w:u w:val="single"/>
          <w:lang w:eastAsia="en-US"/>
        </w:rPr>
        <w:t>лицам</w:t>
      </w:r>
      <w:r w:rsidR="00377ED0">
        <w:rPr>
          <w:rFonts w:eastAsiaTheme="minorHAnsi"/>
          <w:u w:val="single"/>
          <w:lang w:eastAsia="en-US"/>
        </w:rPr>
        <w:t>и</w:t>
      </w:r>
      <w:r w:rsidRPr="00BC4FCC">
        <w:rPr>
          <w:rFonts w:eastAsiaTheme="minorHAnsi"/>
          <w:u w:val="single"/>
          <w:lang w:eastAsia="en-US"/>
        </w:rPr>
        <w:t xml:space="preserve">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</w:t>
      </w:r>
      <w:r>
        <w:rPr>
          <w:rFonts w:eastAsiaTheme="minorHAnsi"/>
          <w:lang w:eastAsia="en-US"/>
        </w:rPr>
        <w:t>), а также их законным</w:t>
      </w:r>
      <w:r w:rsidR="00377ED0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представителям</w:t>
      </w:r>
      <w:r w:rsidR="00377ED0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и представителям</w:t>
      </w:r>
      <w:r w:rsidR="00377ED0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, если они обращаются за оказанием бесплатной юридической помощи по вопросам, связанным с обеспечением и защитой</w:t>
      </w:r>
      <w:r w:rsidR="005874E7">
        <w:rPr>
          <w:rFonts w:eastAsiaTheme="minorHAnsi"/>
          <w:lang w:eastAsia="en-US"/>
        </w:rPr>
        <w:t xml:space="preserve"> (в целях приведения </w:t>
      </w:r>
      <w:r>
        <w:rPr>
          <w:rFonts w:eastAsiaTheme="minorHAnsi"/>
          <w:lang w:eastAsia="en-US"/>
        </w:rPr>
        <w:t xml:space="preserve">закона округа </w:t>
      </w:r>
      <w:r w:rsidR="005874E7">
        <w:rPr>
          <w:rFonts w:eastAsiaTheme="minorHAnsi"/>
          <w:lang w:eastAsia="en-US"/>
        </w:rPr>
        <w:t>в соответствие с пунктом 4 части 1 статьи 20 Федерального закона (</w:t>
      </w:r>
      <w:r w:rsidR="005874E7" w:rsidRPr="008606E3">
        <w:rPr>
          <w:rFonts w:eastAsiaTheme="minorHAnsi"/>
          <w:lang w:eastAsia="en-US"/>
        </w:rPr>
        <w:t>в редакции Федеральн</w:t>
      </w:r>
      <w:r w:rsidR="005874E7">
        <w:rPr>
          <w:rFonts w:eastAsiaTheme="minorHAnsi"/>
          <w:lang w:eastAsia="en-US"/>
        </w:rPr>
        <w:t>ого</w:t>
      </w:r>
      <w:r w:rsidR="005874E7" w:rsidRPr="008606E3">
        <w:rPr>
          <w:rFonts w:eastAsiaTheme="minorHAnsi"/>
          <w:lang w:eastAsia="en-US"/>
        </w:rPr>
        <w:t xml:space="preserve"> закон</w:t>
      </w:r>
      <w:r w:rsidR="005874E7">
        <w:rPr>
          <w:rFonts w:eastAsiaTheme="minorHAnsi"/>
          <w:lang w:eastAsia="en-US"/>
        </w:rPr>
        <w:t>а</w:t>
      </w:r>
      <w:r w:rsidR="005874E7" w:rsidRPr="008606E3">
        <w:rPr>
          <w:rFonts w:eastAsiaTheme="minorHAnsi"/>
          <w:lang w:eastAsia="en-US"/>
        </w:rPr>
        <w:t xml:space="preserve"> от 31.07.2025 № 340-ФЗ</w:t>
      </w:r>
      <w:r w:rsidR="005874E7">
        <w:rPr>
          <w:rFonts w:eastAsiaTheme="minorHAnsi"/>
          <w:lang w:eastAsia="en-US"/>
        </w:rPr>
        <w:t>, вступившего в силу 31 июля 2025 года);</w:t>
      </w:r>
    </w:p>
    <w:p w:rsidR="00743CF2" w:rsidRDefault="00743CF2" w:rsidP="00743CF2">
      <w:pPr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 </w:t>
      </w:r>
      <w:r w:rsidR="005874E7" w:rsidRPr="00141C61">
        <w:rPr>
          <w:rFonts w:eastAsiaTheme="minorHAnsi"/>
          <w:i/>
          <w:u w:val="single"/>
          <w:lang w:eastAsia="en-US"/>
        </w:rPr>
        <w:t>наделение</w:t>
      </w:r>
      <w:r w:rsidR="00BC4FCC">
        <w:rPr>
          <w:rFonts w:eastAsiaTheme="minorHAnsi"/>
          <w:lang w:eastAsia="en-US"/>
        </w:rPr>
        <w:t xml:space="preserve"> в рамках пункта 14 части 2 статьи 13 закона округа </w:t>
      </w:r>
      <w:r w:rsidR="00763FEC" w:rsidRPr="00763FEC">
        <w:rPr>
          <w:rFonts w:eastAsiaTheme="minorHAnsi"/>
          <w:i/>
          <w:u w:val="single"/>
          <w:lang w:eastAsia="en-US"/>
        </w:rPr>
        <w:t>КУ НАО «Государственное юридическое бюро»</w:t>
      </w:r>
      <w:r w:rsidR="00763FEC">
        <w:rPr>
          <w:rFonts w:eastAsiaTheme="minorHAnsi"/>
          <w:lang w:eastAsia="en-US"/>
        </w:rPr>
        <w:t xml:space="preserve"> (далее – </w:t>
      </w:r>
      <w:r w:rsidR="00763FEC">
        <w:rPr>
          <w:rFonts w:eastAsiaTheme="minorHAnsi"/>
          <w:u w:val="single"/>
          <w:lang w:eastAsia="en-US"/>
        </w:rPr>
        <w:t>Г</w:t>
      </w:r>
      <w:r w:rsidR="005874E7" w:rsidRPr="00763FEC">
        <w:rPr>
          <w:rFonts w:eastAsiaTheme="minorHAnsi"/>
          <w:u w:val="single"/>
          <w:lang w:eastAsia="en-US"/>
        </w:rPr>
        <w:t>ос</w:t>
      </w:r>
      <w:r w:rsidR="00763FEC" w:rsidRPr="00763FEC">
        <w:rPr>
          <w:rFonts w:eastAsiaTheme="minorHAnsi"/>
          <w:u w:val="single"/>
          <w:lang w:eastAsia="en-US"/>
        </w:rPr>
        <w:t>юрбюро)</w:t>
      </w:r>
      <w:r w:rsidR="005874E7" w:rsidRPr="00763FEC">
        <w:rPr>
          <w:rFonts w:eastAsiaTheme="minorHAnsi"/>
          <w:lang w:eastAsia="en-US"/>
        </w:rPr>
        <w:t xml:space="preserve"> </w:t>
      </w:r>
      <w:r w:rsidR="005874E7" w:rsidRPr="00743CF2">
        <w:rPr>
          <w:rFonts w:eastAsiaTheme="minorHAnsi"/>
          <w:u w:val="single"/>
          <w:lang w:eastAsia="en-US"/>
        </w:rPr>
        <w:t>и адвокат</w:t>
      </w:r>
      <w:r w:rsidR="00BC4FCC" w:rsidRPr="00743CF2">
        <w:rPr>
          <w:rFonts w:eastAsiaTheme="minorHAnsi"/>
          <w:u w:val="single"/>
          <w:lang w:eastAsia="en-US"/>
        </w:rPr>
        <w:t>ов</w:t>
      </w:r>
      <w:r w:rsidR="005874E7">
        <w:rPr>
          <w:rFonts w:eastAsiaTheme="minorHAnsi"/>
          <w:lang w:eastAsia="en-US"/>
        </w:rPr>
        <w:t>, являющи</w:t>
      </w:r>
      <w:r w:rsidR="00BC4FCC">
        <w:rPr>
          <w:rFonts w:eastAsiaTheme="minorHAnsi"/>
          <w:lang w:eastAsia="en-US"/>
        </w:rPr>
        <w:t>х</w:t>
      </w:r>
      <w:r w:rsidR="005874E7">
        <w:rPr>
          <w:rFonts w:eastAsiaTheme="minorHAnsi"/>
          <w:lang w:eastAsia="en-US"/>
        </w:rPr>
        <w:t>ся участниками государственной системы бесплатной юридической помощи</w:t>
      </w:r>
      <w:r w:rsidR="000E6072">
        <w:rPr>
          <w:rFonts w:eastAsiaTheme="minorHAnsi"/>
          <w:lang w:eastAsia="en-US"/>
        </w:rPr>
        <w:t xml:space="preserve">, </w:t>
      </w:r>
      <w:r w:rsidR="00BC4FCC" w:rsidRPr="00141C61">
        <w:rPr>
          <w:rFonts w:eastAsiaTheme="minorHAnsi"/>
          <w:i/>
          <w:u w:val="single"/>
          <w:lang w:eastAsia="en-US"/>
        </w:rPr>
        <w:t xml:space="preserve">полномочиями по </w:t>
      </w:r>
      <w:r w:rsidR="005874E7" w:rsidRPr="00141C61">
        <w:rPr>
          <w:rFonts w:eastAsiaTheme="minorHAnsi"/>
          <w:i/>
          <w:u w:val="single"/>
          <w:lang w:eastAsia="en-US"/>
        </w:rPr>
        <w:t>осуществл</w:t>
      </w:r>
      <w:r w:rsidR="00BC4FCC" w:rsidRPr="00141C61">
        <w:rPr>
          <w:rFonts w:eastAsiaTheme="minorHAnsi"/>
          <w:i/>
          <w:u w:val="single"/>
          <w:lang w:eastAsia="en-US"/>
        </w:rPr>
        <w:t>ению правового</w:t>
      </w:r>
      <w:r w:rsidR="005874E7" w:rsidRPr="00141C61">
        <w:rPr>
          <w:rFonts w:eastAsiaTheme="minorHAnsi"/>
          <w:i/>
          <w:u w:val="single"/>
          <w:lang w:eastAsia="en-US"/>
        </w:rPr>
        <w:t xml:space="preserve"> консультировани</w:t>
      </w:r>
      <w:r w:rsidR="00BC4FCC" w:rsidRPr="00141C61">
        <w:rPr>
          <w:rFonts w:eastAsiaTheme="minorHAnsi"/>
          <w:i/>
          <w:u w:val="single"/>
          <w:lang w:eastAsia="en-US"/>
        </w:rPr>
        <w:t>я</w:t>
      </w:r>
      <w:r w:rsidR="00377ED0">
        <w:rPr>
          <w:rFonts w:eastAsiaTheme="minorHAnsi"/>
          <w:lang w:eastAsia="en-US"/>
        </w:rPr>
        <w:t xml:space="preserve"> в устной и письменной форме, </w:t>
      </w:r>
      <w:r w:rsidR="005874E7" w:rsidRPr="00141C61">
        <w:rPr>
          <w:rFonts w:eastAsiaTheme="minorHAnsi"/>
          <w:i/>
          <w:u w:val="single"/>
          <w:lang w:eastAsia="en-US"/>
        </w:rPr>
        <w:t>составл</w:t>
      </w:r>
      <w:r w:rsidR="00BC4FCC" w:rsidRPr="00141C61">
        <w:rPr>
          <w:rFonts w:eastAsiaTheme="minorHAnsi"/>
          <w:i/>
          <w:u w:val="single"/>
          <w:lang w:eastAsia="en-US"/>
        </w:rPr>
        <w:t>ению</w:t>
      </w:r>
      <w:r w:rsidR="005874E7">
        <w:rPr>
          <w:rFonts w:eastAsiaTheme="minorHAnsi"/>
          <w:lang w:eastAsia="en-US"/>
        </w:rPr>
        <w:t xml:space="preserve"> заявлени</w:t>
      </w:r>
      <w:r w:rsidR="00BC4FCC">
        <w:rPr>
          <w:rFonts w:eastAsiaTheme="minorHAnsi"/>
          <w:lang w:eastAsia="en-US"/>
        </w:rPr>
        <w:t>й</w:t>
      </w:r>
      <w:r w:rsidR="005874E7">
        <w:rPr>
          <w:rFonts w:eastAsiaTheme="minorHAnsi"/>
          <w:lang w:eastAsia="en-US"/>
        </w:rPr>
        <w:t>, жалоб, ходатайств и други</w:t>
      </w:r>
      <w:r w:rsidR="00BC4FCC">
        <w:rPr>
          <w:rFonts w:eastAsiaTheme="minorHAnsi"/>
          <w:lang w:eastAsia="en-US"/>
        </w:rPr>
        <w:t>х</w:t>
      </w:r>
      <w:r w:rsidR="005874E7">
        <w:rPr>
          <w:rFonts w:eastAsiaTheme="minorHAnsi"/>
          <w:lang w:eastAsia="en-US"/>
        </w:rPr>
        <w:t xml:space="preserve"> </w:t>
      </w:r>
      <w:r w:rsidR="005874E7" w:rsidRPr="00141C61">
        <w:rPr>
          <w:rFonts w:eastAsiaTheme="minorHAnsi"/>
          <w:i/>
          <w:u w:val="single"/>
          <w:lang w:eastAsia="en-US"/>
        </w:rPr>
        <w:t>документ</w:t>
      </w:r>
      <w:r w:rsidR="00BC4FCC" w:rsidRPr="00141C61">
        <w:rPr>
          <w:rFonts w:eastAsiaTheme="minorHAnsi"/>
          <w:i/>
          <w:u w:val="single"/>
          <w:lang w:eastAsia="en-US"/>
        </w:rPr>
        <w:t>ов</w:t>
      </w:r>
      <w:r w:rsidR="005874E7" w:rsidRPr="00141C61">
        <w:rPr>
          <w:rFonts w:eastAsiaTheme="minorHAnsi"/>
          <w:i/>
          <w:u w:val="single"/>
          <w:lang w:eastAsia="en-US"/>
        </w:rPr>
        <w:t xml:space="preserve"> правового характера</w:t>
      </w:r>
      <w:r w:rsidR="005874E7">
        <w:rPr>
          <w:rFonts w:eastAsiaTheme="minorHAnsi"/>
          <w:lang w:eastAsia="en-US"/>
        </w:rPr>
        <w:t xml:space="preserve"> </w:t>
      </w:r>
      <w:r w:rsidR="005874E7" w:rsidRPr="00BC4FCC">
        <w:rPr>
          <w:rFonts w:eastAsiaTheme="minorHAnsi"/>
          <w:u w:val="single"/>
          <w:lang w:eastAsia="en-US"/>
        </w:rPr>
        <w:t>в случаях</w:t>
      </w:r>
      <w:r w:rsidR="00BC4FCC" w:rsidRPr="00BC4FCC">
        <w:rPr>
          <w:rFonts w:eastAsiaTheme="minorHAnsi"/>
          <w:u w:val="single"/>
          <w:lang w:eastAsia="en-US"/>
        </w:rPr>
        <w:t xml:space="preserve"> защиты прав и законных интересов</w:t>
      </w:r>
      <w:r w:rsidR="00BC4FCC">
        <w:rPr>
          <w:rFonts w:eastAsiaTheme="minorHAnsi"/>
          <w:lang w:eastAsia="en-US"/>
        </w:rPr>
        <w:t xml:space="preserve"> </w:t>
      </w:r>
      <w:r w:rsidR="00BC4FCC" w:rsidRPr="00BC4FCC">
        <w:rPr>
          <w:rFonts w:eastAsiaTheme="minorHAnsi"/>
          <w:i/>
          <w:u w:val="single"/>
          <w:lang w:eastAsia="en-US"/>
        </w:rPr>
        <w:t>лиц, потерявшим в период обучения обоих родителей или единственного родителя</w:t>
      </w:r>
      <w:r w:rsidR="00BC4FCC" w:rsidRPr="000E6072">
        <w:rPr>
          <w:rFonts w:eastAsiaTheme="minorHAnsi"/>
          <w:i/>
          <w:lang w:eastAsia="en-US"/>
        </w:rPr>
        <w:t xml:space="preserve"> </w:t>
      </w:r>
      <w:r w:rsidR="00BC4FCC">
        <w:rPr>
          <w:rFonts w:eastAsiaTheme="minorHAnsi"/>
          <w:lang w:eastAsia="en-US"/>
        </w:rPr>
        <w:t>(в целях приведения в соответствие с пунктом 10.2 части 2 статьи 20 Федерального закона (</w:t>
      </w:r>
      <w:r w:rsidR="00BC4FCC" w:rsidRPr="008606E3">
        <w:rPr>
          <w:rFonts w:eastAsiaTheme="minorHAnsi"/>
          <w:lang w:eastAsia="en-US"/>
        </w:rPr>
        <w:t>в редакции Федеральн</w:t>
      </w:r>
      <w:r w:rsidR="00BC4FCC">
        <w:rPr>
          <w:rFonts w:eastAsiaTheme="minorHAnsi"/>
          <w:lang w:eastAsia="en-US"/>
        </w:rPr>
        <w:t>ого</w:t>
      </w:r>
      <w:r w:rsidR="00BC4FCC" w:rsidRPr="008606E3">
        <w:rPr>
          <w:rFonts w:eastAsiaTheme="minorHAnsi"/>
          <w:lang w:eastAsia="en-US"/>
        </w:rPr>
        <w:t xml:space="preserve"> закон</w:t>
      </w:r>
      <w:r w:rsidR="00BC4FCC">
        <w:rPr>
          <w:rFonts w:eastAsiaTheme="minorHAnsi"/>
          <w:lang w:eastAsia="en-US"/>
        </w:rPr>
        <w:t>а</w:t>
      </w:r>
      <w:r w:rsidR="00BC4FCC" w:rsidRPr="008606E3">
        <w:rPr>
          <w:rFonts w:eastAsiaTheme="minorHAnsi"/>
          <w:lang w:eastAsia="en-US"/>
        </w:rPr>
        <w:t xml:space="preserve"> от 31.07.2025 № 340-ФЗ</w:t>
      </w:r>
      <w:r w:rsidR="00BC4FCC">
        <w:rPr>
          <w:rFonts w:eastAsiaTheme="minorHAnsi"/>
          <w:lang w:eastAsia="en-US"/>
        </w:rPr>
        <w:t>));</w:t>
      </w:r>
    </w:p>
    <w:p w:rsidR="000664F4" w:rsidRDefault="00743CF2" w:rsidP="000664F4">
      <w:pPr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 </w:t>
      </w:r>
      <w:r w:rsidRPr="00141C61">
        <w:rPr>
          <w:rFonts w:eastAsiaTheme="minorHAnsi"/>
          <w:i/>
          <w:u w:val="single"/>
          <w:lang w:eastAsia="en-US"/>
        </w:rPr>
        <w:t>наделение</w:t>
      </w:r>
      <w:r>
        <w:rPr>
          <w:rFonts w:eastAsiaTheme="minorHAnsi"/>
          <w:lang w:eastAsia="en-US"/>
        </w:rPr>
        <w:t xml:space="preserve"> в рамках части 3 статьи 13 закона округа </w:t>
      </w:r>
      <w:r w:rsidR="00763FEC" w:rsidRPr="00763FEC">
        <w:rPr>
          <w:rFonts w:eastAsiaTheme="minorHAnsi"/>
          <w:i/>
          <w:u w:val="single"/>
          <w:lang w:eastAsia="en-US"/>
        </w:rPr>
        <w:t>Г</w:t>
      </w:r>
      <w:r w:rsidR="00763FEC">
        <w:rPr>
          <w:rFonts w:eastAsiaTheme="minorHAnsi"/>
          <w:i/>
          <w:u w:val="single"/>
          <w:lang w:eastAsia="en-US"/>
        </w:rPr>
        <w:t>осюрбюро</w:t>
      </w:r>
      <w:r w:rsidR="00BC4FCC" w:rsidRPr="00743CF2">
        <w:rPr>
          <w:rFonts w:eastAsiaTheme="minorHAnsi"/>
          <w:u w:val="single"/>
          <w:lang w:eastAsia="en-US"/>
        </w:rPr>
        <w:t xml:space="preserve"> и адвокат</w:t>
      </w:r>
      <w:r w:rsidRPr="00743CF2">
        <w:rPr>
          <w:rFonts w:eastAsiaTheme="minorHAnsi"/>
          <w:u w:val="single"/>
          <w:lang w:eastAsia="en-US"/>
        </w:rPr>
        <w:t>ов</w:t>
      </w:r>
      <w:r w:rsidR="00BC4FCC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являющихся</w:t>
      </w:r>
      <w:r w:rsidR="00BC4FCC">
        <w:rPr>
          <w:rFonts w:eastAsiaTheme="minorHAnsi"/>
          <w:lang w:eastAsia="en-US"/>
        </w:rPr>
        <w:t xml:space="preserve"> участниками государственной системы бесплатной юридической помощи, </w:t>
      </w:r>
      <w:r w:rsidRPr="00141C61">
        <w:rPr>
          <w:rFonts w:eastAsiaTheme="minorHAnsi"/>
          <w:i/>
          <w:u w:val="single"/>
          <w:lang w:eastAsia="en-US"/>
        </w:rPr>
        <w:t xml:space="preserve">полномочиями по </w:t>
      </w:r>
      <w:r w:rsidR="00BC4FCC" w:rsidRPr="00141C61">
        <w:rPr>
          <w:rFonts w:eastAsiaTheme="minorHAnsi"/>
          <w:i/>
          <w:u w:val="single"/>
          <w:lang w:eastAsia="en-US"/>
        </w:rPr>
        <w:t>представл</w:t>
      </w:r>
      <w:r w:rsidRPr="00141C61">
        <w:rPr>
          <w:rFonts w:eastAsiaTheme="minorHAnsi"/>
          <w:i/>
          <w:u w:val="single"/>
          <w:lang w:eastAsia="en-US"/>
        </w:rPr>
        <w:t>ению</w:t>
      </w:r>
      <w:r w:rsidR="00BC4FCC" w:rsidRPr="00141C61">
        <w:rPr>
          <w:rFonts w:eastAsiaTheme="minorHAnsi"/>
          <w:i/>
          <w:u w:val="single"/>
          <w:lang w:eastAsia="en-US"/>
        </w:rPr>
        <w:t xml:space="preserve"> в судах</w:t>
      </w:r>
      <w:r w:rsidR="00BC4FCC" w:rsidRPr="00743CF2">
        <w:rPr>
          <w:rFonts w:eastAsiaTheme="minorHAnsi"/>
          <w:u w:val="single"/>
          <w:lang w:eastAsia="en-US"/>
        </w:rPr>
        <w:t xml:space="preserve">, государственных и муниципальных органах, организациях </w:t>
      </w:r>
      <w:r w:rsidR="00BC4FCC" w:rsidRPr="00141C61">
        <w:rPr>
          <w:rFonts w:eastAsiaTheme="minorHAnsi"/>
          <w:i/>
          <w:u w:val="single"/>
          <w:lang w:eastAsia="en-US"/>
        </w:rPr>
        <w:t>интерес</w:t>
      </w:r>
      <w:r w:rsidRPr="00141C61">
        <w:rPr>
          <w:rFonts w:eastAsiaTheme="minorHAnsi"/>
          <w:i/>
          <w:u w:val="single"/>
          <w:lang w:eastAsia="en-US"/>
        </w:rPr>
        <w:t>ов</w:t>
      </w:r>
      <w:r w:rsidR="00BC4FCC" w:rsidRPr="00141C61">
        <w:rPr>
          <w:rFonts w:eastAsiaTheme="minorHAnsi"/>
          <w:i/>
          <w:u w:val="single"/>
          <w:lang w:eastAsia="en-US"/>
        </w:rPr>
        <w:t xml:space="preserve"> граждан</w:t>
      </w:r>
      <w:r w:rsidR="00BC4FCC">
        <w:rPr>
          <w:rFonts w:eastAsiaTheme="minorHAnsi"/>
          <w:lang w:eastAsia="en-US"/>
        </w:rPr>
        <w:t xml:space="preserve">, </w:t>
      </w:r>
      <w:r w:rsidR="00BC4FCC" w:rsidRPr="00141C61">
        <w:rPr>
          <w:rFonts w:eastAsiaTheme="minorHAnsi"/>
          <w:u w:val="single"/>
          <w:lang w:eastAsia="en-US"/>
        </w:rPr>
        <w:t>имеющих право на получение бесплатной юридической помощи</w:t>
      </w:r>
      <w:r w:rsidR="00BC4FCC">
        <w:rPr>
          <w:rFonts w:eastAsiaTheme="minorHAnsi"/>
          <w:lang w:eastAsia="en-US"/>
        </w:rPr>
        <w:t xml:space="preserve"> в рамках государственной системы бесплатной юридической помощи, </w:t>
      </w:r>
      <w:r w:rsidR="00BC4FCC" w:rsidRPr="00141C61">
        <w:rPr>
          <w:rFonts w:eastAsiaTheme="minorHAnsi"/>
          <w:i/>
          <w:u w:val="single"/>
          <w:lang w:eastAsia="en-US"/>
        </w:rPr>
        <w:t>если они являются</w:t>
      </w:r>
      <w:r w:rsidRPr="00141C61">
        <w:rPr>
          <w:rFonts w:eastAsiaTheme="minorHAnsi"/>
          <w:i/>
          <w:u w:val="single"/>
          <w:lang w:eastAsia="en-US"/>
        </w:rPr>
        <w:t xml:space="preserve"> истцами (заявителями) при рассмотрении судами дел</w:t>
      </w:r>
      <w:r>
        <w:rPr>
          <w:rFonts w:eastAsiaTheme="minorHAnsi"/>
          <w:lang w:eastAsia="en-US"/>
        </w:rPr>
        <w:t>:</w:t>
      </w:r>
    </w:p>
    <w:p w:rsidR="000664F4" w:rsidRDefault="000664F4" w:rsidP="000664F4">
      <w:pPr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0664F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об обеспечении мер государственной поддержки </w:t>
      </w:r>
      <w:r w:rsidRPr="000664F4">
        <w:rPr>
          <w:rFonts w:eastAsiaTheme="minorHAnsi"/>
          <w:i/>
          <w:u w:val="single"/>
          <w:lang w:eastAsia="en-US"/>
        </w:rPr>
        <w:t>лицам, потерявшим в период обучения обоих родителей или единственного родителя</w:t>
      </w:r>
      <w:r>
        <w:rPr>
          <w:rFonts w:eastAsiaTheme="minorHAnsi"/>
          <w:lang w:eastAsia="en-US"/>
        </w:rPr>
        <w:t>;</w:t>
      </w:r>
    </w:p>
    <w:p w:rsidR="000664F4" w:rsidRDefault="000664F4" w:rsidP="000664F4">
      <w:pPr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о защите наследственных прав </w:t>
      </w:r>
      <w:r w:rsidRPr="000664F4">
        <w:rPr>
          <w:rFonts w:eastAsiaTheme="minorHAnsi"/>
          <w:i/>
          <w:u w:val="single"/>
          <w:lang w:eastAsia="en-US"/>
        </w:rPr>
        <w:t>лиц, потерявших в период обучения обоих родителей или единственного родителя</w:t>
      </w:r>
      <w:r>
        <w:rPr>
          <w:rFonts w:eastAsiaTheme="minorHAnsi"/>
          <w:lang w:eastAsia="en-US"/>
        </w:rPr>
        <w:t>;</w:t>
      </w:r>
    </w:p>
    <w:p w:rsidR="00141C61" w:rsidRDefault="00141C61" w:rsidP="00141C61">
      <w:pPr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 </w:t>
      </w:r>
      <w:r w:rsidR="00743CF2" w:rsidRPr="00141C61">
        <w:rPr>
          <w:rFonts w:eastAsiaTheme="minorHAnsi"/>
          <w:i/>
          <w:u w:val="single"/>
          <w:lang w:eastAsia="en-US"/>
        </w:rPr>
        <w:t>об установлении и оспаривании отцовства (материнства)</w:t>
      </w:r>
      <w:r w:rsidR="00743CF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- </w:t>
      </w:r>
      <w:r w:rsidR="00743CF2">
        <w:rPr>
          <w:rFonts w:eastAsiaTheme="minorHAnsi"/>
          <w:lang w:eastAsia="en-US"/>
        </w:rPr>
        <w:t xml:space="preserve">в целях </w:t>
      </w:r>
      <w:r>
        <w:rPr>
          <w:rFonts w:eastAsiaTheme="minorHAnsi"/>
          <w:lang w:eastAsia="en-US"/>
        </w:rPr>
        <w:t xml:space="preserve">приведения в соответствие с подпунктом «е» пункта 2 части 3 статьи 20 Федерального закона (в редакции </w:t>
      </w:r>
      <w:r w:rsidR="00743CF2">
        <w:rPr>
          <w:rFonts w:eastAsiaTheme="minorHAnsi"/>
          <w:lang w:eastAsia="en-US"/>
        </w:rPr>
        <w:t>Федеральн</w:t>
      </w:r>
      <w:r>
        <w:rPr>
          <w:rFonts w:eastAsiaTheme="minorHAnsi"/>
          <w:lang w:eastAsia="en-US"/>
        </w:rPr>
        <w:t>ого закона</w:t>
      </w:r>
      <w:r w:rsidR="00743CF2">
        <w:rPr>
          <w:rFonts w:eastAsiaTheme="minorHAnsi"/>
          <w:lang w:eastAsia="en-US"/>
        </w:rPr>
        <w:t xml:space="preserve"> от 01.04.2025 </w:t>
      </w:r>
      <w:r>
        <w:rPr>
          <w:rFonts w:eastAsiaTheme="minorHAnsi"/>
          <w:lang w:eastAsia="en-US"/>
        </w:rPr>
        <w:t>№</w:t>
      </w:r>
      <w:r w:rsidR="00743CF2">
        <w:rPr>
          <w:rFonts w:eastAsiaTheme="minorHAnsi"/>
          <w:lang w:eastAsia="en-US"/>
        </w:rPr>
        <w:t xml:space="preserve"> 48-ФЗ</w:t>
      </w:r>
      <w:r>
        <w:rPr>
          <w:rFonts w:eastAsiaTheme="minorHAnsi"/>
          <w:lang w:eastAsia="en-US"/>
        </w:rPr>
        <w:t>, вступивше</w:t>
      </w:r>
      <w:r w:rsidR="000E6072">
        <w:rPr>
          <w:rFonts w:eastAsiaTheme="minorHAnsi"/>
          <w:lang w:eastAsia="en-US"/>
        </w:rPr>
        <w:t>го</w:t>
      </w:r>
      <w:r>
        <w:rPr>
          <w:rFonts w:eastAsiaTheme="minorHAnsi"/>
          <w:lang w:eastAsia="en-US"/>
        </w:rPr>
        <w:t xml:space="preserve"> в силу с 1 апреля 2025 года);</w:t>
      </w:r>
    </w:p>
    <w:p w:rsidR="00891FFF" w:rsidRDefault="00141C61" w:rsidP="00891FFF">
      <w:pPr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 </w:t>
      </w:r>
      <w:r w:rsidRPr="00141C61">
        <w:rPr>
          <w:rFonts w:eastAsiaTheme="minorHAnsi"/>
          <w:i/>
          <w:u w:val="single"/>
          <w:lang w:eastAsia="en-US"/>
        </w:rPr>
        <w:t xml:space="preserve">об отказе работодателя в заключении трудового договора, нарушающем гарантии, установленные Трудовым </w:t>
      </w:r>
      <w:hyperlink r:id="rId12" w:history="1">
        <w:r w:rsidRPr="00141C61">
          <w:rPr>
            <w:rFonts w:eastAsiaTheme="minorHAnsi"/>
            <w:i/>
            <w:u w:val="single"/>
            <w:lang w:eastAsia="en-US"/>
          </w:rPr>
          <w:t>кодексом</w:t>
        </w:r>
      </w:hyperlink>
      <w:r w:rsidRPr="00141C61">
        <w:rPr>
          <w:rFonts w:eastAsiaTheme="minorHAnsi"/>
          <w:i/>
          <w:u w:val="single"/>
          <w:lang w:eastAsia="en-US"/>
        </w:rPr>
        <w:t xml:space="preserve"> Р</w:t>
      </w:r>
      <w:r w:rsidR="00C879F3">
        <w:rPr>
          <w:rFonts w:eastAsiaTheme="minorHAnsi"/>
          <w:i/>
          <w:u w:val="single"/>
          <w:lang w:eastAsia="en-US"/>
        </w:rPr>
        <w:t>Ф</w:t>
      </w:r>
      <w:r w:rsidRPr="00141C61">
        <w:rPr>
          <w:rFonts w:eastAsiaTheme="minorHAnsi"/>
          <w:i/>
          <w:u w:val="single"/>
          <w:lang w:eastAsia="en-US"/>
        </w:rPr>
        <w:t>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</w:t>
      </w:r>
      <w:r>
        <w:rPr>
          <w:rFonts w:eastAsiaTheme="minorHAnsi"/>
          <w:lang w:eastAsia="en-US"/>
        </w:rPr>
        <w:t xml:space="preserve"> - в целях приведения в соответствие с подпунктом «</w:t>
      </w:r>
      <w:r w:rsidR="00763FEC">
        <w:rPr>
          <w:rFonts w:eastAsiaTheme="minorHAnsi"/>
          <w:lang w:eastAsia="en-US"/>
        </w:rPr>
        <w:t>ж</w:t>
      </w:r>
      <w:r>
        <w:rPr>
          <w:rFonts w:eastAsiaTheme="minorHAnsi"/>
          <w:lang w:eastAsia="en-US"/>
        </w:rPr>
        <w:t xml:space="preserve">» пункта 2 части 3 статьи 20 Федерального закона (в редакции Федерального закона от 04.11.2025 </w:t>
      </w:r>
      <w:r w:rsidR="00C879F3">
        <w:rPr>
          <w:rFonts w:eastAsiaTheme="minorHAnsi"/>
          <w:lang w:eastAsia="en-US"/>
        </w:rPr>
        <w:t xml:space="preserve"> </w:t>
      </w:r>
      <w:r w:rsidR="000E6072">
        <w:rPr>
          <w:rFonts w:eastAsiaTheme="minorHAnsi"/>
          <w:lang w:eastAsia="en-US"/>
        </w:rPr>
        <w:t xml:space="preserve">                  </w:t>
      </w:r>
      <w:r>
        <w:rPr>
          <w:rFonts w:eastAsiaTheme="minorHAnsi"/>
          <w:lang w:eastAsia="en-US"/>
        </w:rPr>
        <w:t>№ 407-ФЗ, вступивше</w:t>
      </w:r>
      <w:r w:rsidR="000E6072">
        <w:rPr>
          <w:rFonts w:eastAsiaTheme="minorHAnsi"/>
          <w:lang w:eastAsia="en-US"/>
        </w:rPr>
        <w:t>го</w:t>
      </w:r>
      <w:r>
        <w:rPr>
          <w:rFonts w:eastAsiaTheme="minorHAnsi"/>
          <w:lang w:eastAsia="en-US"/>
        </w:rPr>
        <w:t xml:space="preserve"> в силу с 15 ноября 2025 года)</w:t>
      </w:r>
      <w:r w:rsidR="00B56632">
        <w:rPr>
          <w:rFonts w:eastAsiaTheme="minorHAnsi"/>
          <w:lang w:eastAsia="en-US"/>
        </w:rPr>
        <w:t>;</w:t>
      </w:r>
    </w:p>
    <w:p w:rsidR="00B56632" w:rsidRPr="00891FFF" w:rsidRDefault="00891FFF" w:rsidP="00891FFF">
      <w:pPr>
        <w:ind w:firstLine="720"/>
        <w:jc w:val="both"/>
        <w:rPr>
          <w:rFonts w:eastAsiaTheme="minorHAnsi"/>
          <w:bCs/>
          <w:lang w:eastAsia="en-US"/>
        </w:rPr>
      </w:pPr>
      <w:r w:rsidRPr="00891FFF">
        <w:rPr>
          <w:rFonts w:eastAsiaTheme="minorHAnsi"/>
          <w:lang w:eastAsia="en-US"/>
        </w:rPr>
        <w:t>4) </w:t>
      </w:r>
      <w:r w:rsidRPr="00891FFF">
        <w:rPr>
          <w:rFonts w:eastAsiaTheme="minorHAnsi"/>
          <w:i/>
          <w:u w:val="single"/>
          <w:lang w:eastAsia="en-US"/>
        </w:rPr>
        <w:t>закрепление</w:t>
      </w:r>
      <w:r w:rsidR="00B56632" w:rsidRPr="00891FFF">
        <w:rPr>
          <w:rFonts w:eastAsiaTheme="minorHAnsi"/>
          <w:lang w:eastAsia="en-US"/>
        </w:rPr>
        <w:t xml:space="preserve"> в </w:t>
      </w:r>
      <w:r w:rsidR="00B56632" w:rsidRPr="00891FFF">
        <w:rPr>
          <w:rFonts w:eastAsiaTheme="minorHAnsi"/>
          <w:bCs/>
          <w:lang w:eastAsia="en-US"/>
        </w:rPr>
        <w:t xml:space="preserve">статье 16 «Документы, представляемые для получения бесплатной юридической помощи» закона округа </w:t>
      </w:r>
      <w:r w:rsidRPr="00891FFF">
        <w:rPr>
          <w:rFonts w:eastAsiaTheme="minorHAnsi"/>
          <w:bCs/>
          <w:i/>
          <w:u w:val="single"/>
          <w:lang w:eastAsia="en-US"/>
        </w:rPr>
        <w:t>нормы</w:t>
      </w:r>
      <w:r w:rsidR="00B56632" w:rsidRPr="00891FFF">
        <w:rPr>
          <w:rFonts w:eastAsiaTheme="minorHAnsi"/>
          <w:bCs/>
          <w:i/>
          <w:u w:val="single"/>
          <w:lang w:eastAsia="en-US"/>
        </w:rPr>
        <w:t xml:space="preserve"> о представлении</w:t>
      </w:r>
      <w:r w:rsidR="00B56632" w:rsidRPr="00891FFF">
        <w:rPr>
          <w:rFonts w:eastAsiaTheme="minorHAnsi"/>
          <w:bCs/>
          <w:lang w:eastAsia="en-US"/>
        </w:rPr>
        <w:t xml:space="preserve"> </w:t>
      </w:r>
      <w:r w:rsidRPr="00891FFF">
        <w:rPr>
          <w:rFonts w:eastAsiaTheme="minorHAnsi"/>
          <w:bCs/>
          <w:lang w:eastAsia="en-US"/>
        </w:rPr>
        <w:t xml:space="preserve">вновь </w:t>
      </w:r>
      <w:r w:rsidR="00B56632" w:rsidRPr="00891FFF">
        <w:rPr>
          <w:rFonts w:eastAsiaTheme="minorHAnsi"/>
          <w:bCs/>
          <w:lang w:eastAsia="en-US"/>
        </w:rPr>
        <w:t>вводимой категорией граждан («</w:t>
      </w:r>
      <w:r w:rsidR="00B56632" w:rsidRPr="00891FFF">
        <w:rPr>
          <w:rFonts w:eastAsiaTheme="minorHAnsi"/>
          <w:i/>
          <w:u w:val="single"/>
          <w:lang w:eastAsia="en-US"/>
        </w:rPr>
        <w:t>лицам</w:t>
      </w:r>
      <w:r w:rsidRPr="00891FFF">
        <w:rPr>
          <w:rFonts w:eastAsiaTheme="minorHAnsi"/>
          <w:i/>
          <w:u w:val="single"/>
          <w:lang w:eastAsia="en-US"/>
        </w:rPr>
        <w:t>и</w:t>
      </w:r>
      <w:r w:rsidR="00B56632" w:rsidRPr="00891FFF">
        <w:rPr>
          <w:rFonts w:eastAsiaTheme="minorHAnsi"/>
          <w:i/>
          <w:u w:val="single"/>
          <w:lang w:eastAsia="en-US"/>
        </w:rPr>
        <w:t>, потерявшим</w:t>
      </w:r>
      <w:r w:rsidR="000664F4">
        <w:rPr>
          <w:rFonts w:eastAsiaTheme="minorHAnsi"/>
          <w:i/>
          <w:u w:val="single"/>
          <w:lang w:eastAsia="en-US"/>
        </w:rPr>
        <w:t>и</w:t>
      </w:r>
      <w:r w:rsidR="00B56632" w:rsidRPr="00891FFF">
        <w:rPr>
          <w:rFonts w:eastAsiaTheme="minorHAnsi"/>
          <w:i/>
          <w:u w:val="single"/>
          <w:lang w:eastAsia="en-US"/>
        </w:rPr>
        <w:t xml:space="preserve"> в период обучения обоих родителей или единственного родителя</w:t>
      </w:r>
      <w:r w:rsidR="00B56632" w:rsidRPr="00891FFF">
        <w:rPr>
          <w:rFonts w:eastAsiaTheme="minorHAnsi"/>
          <w:lang w:eastAsia="en-US"/>
        </w:rPr>
        <w:t xml:space="preserve">») </w:t>
      </w:r>
      <w:r w:rsidR="00B56632" w:rsidRPr="00891FFF">
        <w:rPr>
          <w:rFonts w:eastAsiaTheme="minorHAnsi"/>
          <w:bCs/>
          <w:u w:val="single"/>
          <w:lang w:eastAsia="en-US"/>
        </w:rPr>
        <w:t xml:space="preserve">для получения в соответствии с законом округа бесплатной юридической помощи </w:t>
      </w:r>
      <w:r w:rsidR="00B56632" w:rsidRPr="00891FFF">
        <w:rPr>
          <w:rFonts w:eastAsiaTheme="minorHAnsi"/>
          <w:bCs/>
          <w:i/>
          <w:u w:val="single"/>
          <w:lang w:eastAsia="en-US"/>
        </w:rPr>
        <w:t>документов</w:t>
      </w:r>
      <w:r w:rsidRPr="00891FFF">
        <w:rPr>
          <w:rFonts w:eastAsiaTheme="minorHAnsi"/>
          <w:bCs/>
          <w:i/>
          <w:u w:val="single"/>
          <w:lang w:eastAsia="en-US"/>
        </w:rPr>
        <w:t>, подтверждающих их статус</w:t>
      </w:r>
      <w:r w:rsidRPr="00891FFF">
        <w:rPr>
          <w:rFonts w:eastAsiaTheme="minorHAnsi"/>
          <w:bCs/>
          <w:lang w:eastAsia="en-US"/>
        </w:rPr>
        <w:t>.</w:t>
      </w:r>
    </w:p>
    <w:p w:rsidR="005422C9" w:rsidRPr="002215FE" w:rsidRDefault="005422C9" w:rsidP="00141C61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lang w:eastAsia="en-US"/>
        </w:rPr>
      </w:pPr>
      <w:r w:rsidRPr="00BE1BA3">
        <w:t>Реализация законопроекта не потребует внесения изменений в иные нормативные правовые</w:t>
      </w:r>
      <w:r w:rsidRPr="002215FE">
        <w:t xml:space="preserve"> акты Ненецкого автономного округа, принимаемые Собранием депутатов Ненецкого автономного округа. </w:t>
      </w:r>
    </w:p>
    <w:p w:rsidR="005422C9" w:rsidRPr="002215FE" w:rsidRDefault="005422C9" w:rsidP="005422C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2215FE">
        <w:t xml:space="preserve">Принятие представленного законопроекта </w:t>
      </w:r>
      <w:r w:rsidR="000E6072">
        <w:t xml:space="preserve">непосредственно </w:t>
      </w:r>
      <w:r w:rsidRPr="002215FE">
        <w:t xml:space="preserve">не повлечет дополнительных расходов из окружного бюджета. </w:t>
      </w:r>
    </w:p>
    <w:p w:rsidR="000B0328" w:rsidRPr="002215FE" w:rsidRDefault="005422C9" w:rsidP="002B030E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 w:rsidRPr="002215FE">
        <w:t>Представленный законопроект не подлежит оценке регулирующего воздействия</w:t>
      </w:r>
      <w:r w:rsidR="00E46488">
        <w:t>, а также</w:t>
      </w:r>
      <w:r w:rsidRPr="002215FE">
        <w:t xml:space="preserve"> обязательному общественному обсуждению в рамках статьи 55.1 Регламента Собрания депутатов Ненецкого автономного округа.</w:t>
      </w:r>
    </w:p>
    <w:sectPr w:rsidR="000B0328" w:rsidRPr="002215FE" w:rsidSect="00094892">
      <w:footerReference w:type="even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D03" w:rsidRDefault="008D7D03" w:rsidP="00142FDF">
      <w:r>
        <w:separator/>
      </w:r>
    </w:p>
  </w:endnote>
  <w:endnote w:type="continuationSeparator" w:id="0">
    <w:p w:rsidR="008D7D03" w:rsidRDefault="008D7D03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106" w:rsidRDefault="001C5CA9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410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4106" w:rsidRDefault="009641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D03" w:rsidRDefault="008D7D03" w:rsidP="00142FDF">
      <w:r>
        <w:separator/>
      </w:r>
    </w:p>
  </w:footnote>
  <w:footnote w:type="continuationSeparator" w:id="0">
    <w:p w:rsidR="008D7D03" w:rsidRDefault="008D7D03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D17"/>
    <w:multiLevelType w:val="hybridMultilevel"/>
    <w:tmpl w:val="DB3C3196"/>
    <w:lvl w:ilvl="0" w:tplc="AB1E09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2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66B55"/>
    <w:multiLevelType w:val="hybridMultilevel"/>
    <w:tmpl w:val="104EF8B0"/>
    <w:lvl w:ilvl="0" w:tplc="01882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64"/>
    <w:rsid w:val="0000017B"/>
    <w:rsid w:val="0000443D"/>
    <w:rsid w:val="000053CC"/>
    <w:rsid w:val="0000697D"/>
    <w:rsid w:val="000164CC"/>
    <w:rsid w:val="0002382B"/>
    <w:rsid w:val="0002475A"/>
    <w:rsid w:val="00032F6E"/>
    <w:rsid w:val="00035697"/>
    <w:rsid w:val="0003741E"/>
    <w:rsid w:val="0004367C"/>
    <w:rsid w:val="00045CF2"/>
    <w:rsid w:val="00052919"/>
    <w:rsid w:val="00056D9B"/>
    <w:rsid w:val="000636EC"/>
    <w:rsid w:val="000664F4"/>
    <w:rsid w:val="00066B51"/>
    <w:rsid w:val="00066FCE"/>
    <w:rsid w:val="000708AA"/>
    <w:rsid w:val="00071A42"/>
    <w:rsid w:val="00072200"/>
    <w:rsid w:val="00073210"/>
    <w:rsid w:val="0007485D"/>
    <w:rsid w:val="00074937"/>
    <w:rsid w:val="00081CC3"/>
    <w:rsid w:val="000859EA"/>
    <w:rsid w:val="00090FD1"/>
    <w:rsid w:val="00093CE6"/>
    <w:rsid w:val="00094892"/>
    <w:rsid w:val="00094A61"/>
    <w:rsid w:val="000A19CE"/>
    <w:rsid w:val="000A41A3"/>
    <w:rsid w:val="000A59EE"/>
    <w:rsid w:val="000B02E7"/>
    <w:rsid w:val="000B0328"/>
    <w:rsid w:val="000B150B"/>
    <w:rsid w:val="000B365B"/>
    <w:rsid w:val="000C1E27"/>
    <w:rsid w:val="000C49E9"/>
    <w:rsid w:val="000D06AD"/>
    <w:rsid w:val="000D0EA9"/>
    <w:rsid w:val="000E0A81"/>
    <w:rsid w:val="000E6072"/>
    <w:rsid w:val="000F439F"/>
    <w:rsid w:val="000F5C0C"/>
    <w:rsid w:val="000F6BBC"/>
    <w:rsid w:val="000F7786"/>
    <w:rsid w:val="001009B2"/>
    <w:rsid w:val="0010272D"/>
    <w:rsid w:val="00102ECB"/>
    <w:rsid w:val="0010456F"/>
    <w:rsid w:val="00104570"/>
    <w:rsid w:val="00106C2C"/>
    <w:rsid w:val="00110F43"/>
    <w:rsid w:val="001127A3"/>
    <w:rsid w:val="00116C19"/>
    <w:rsid w:val="00116FB4"/>
    <w:rsid w:val="00121A63"/>
    <w:rsid w:val="0012441C"/>
    <w:rsid w:val="00124C2C"/>
    <w:rsid w:val="00124F89"/>
    <w:rsid w:val="0012681E"/>
    <w:rsid w:val="001268B0"/>
    <w:rsid w:val="00132A5A"/>
    <w:rsid w:val="001419B7"/>
    <w:rsid w:val="00141C61"/>
    <w:rsid w:val="001421CA"/>
    <w:rsid w:val="00142FDF"/>
    <w:rsid w:val="001512DB"/>
    <w:rsid w:val="00151340"/>
    <w:rsid w:val="00151C52"/>
    <w:rsid w:val="001567F3"/>
    <w:rsid w:val="0016476D"/>
    <w:rsid w:val="00165A96"/>
    <w:rsid w:val="00173AB1"/>
    <w:rsid w:val="00174BD2"/>
    <w:rsid w:val="00176B11"/>
    <w:rsid w:val="00176D26"/>
    <w:rsid w:val="00181A41"/>
    <w:rsid w:val="001868C8"/>
    <w:rsid w:val="00194FF0"/>
    <w:rsid w:val="00196A47"/>
    <w:rsid w:val="001A7DF3"/>
    <w:rsid w:val="001B2CE4"/>
    <w:rsid w:val="001B30FB"/>
    <w:rsid w:val="001B4048"/>
    <w:rsid w:val="001C0696"/>
    <w:rsid w:val="001C5CA9"/>
    <w:rsid w:val="001C7C75"/>
    <w:rsid w:val="001D145C"/>
    <w:rsid w:val="001D3133"/>
    <w:rsid w:val="001D38C6"/>
    <w:rsid w:val="001D6E19"/>
    <w:rsid w:val="001D7A56"/>
    <w:rsid w:val="001E02C7"/>
    <w:rsid w:val="001E4F0F"/>
    <w:rsid w:val="001E6BD6"/>
    <w:rsid w:val="001E6EEE"/>
    <w:rsid w:val="001F15E9"/>
    <w:rsid w:val="001F3737"/>
    <w:rsid w:val="001F4169"/>
    <w:rsid w:val="001F72C3"/>
    <w:rsid w:val="002064A2"/>
    <w:rsid w:val="00211F49"/>
    <w:rsid w:val="00212D91"/>
    <w:rsid w:val="00213B5E"/>
    <w:rsid w:val="002207C7"/>
    <w:rsid w:val="002215FE"/>
    <w:rsid w:val="002229AE"/>
    <w:rsid w:val="0023487A"/>
    <w:rsid w:val="002350E1"/>
    <w:rsid w:val="00240818"/>
    <w:rsid w:val="00240E8A"/>
    <w:rsid w:val="002444C6"/>
    <w:rsid w:val="002471E4"/>
    <w:rsid w:val="00251C6E"/>
    <w:rsid w:val="00252047"/>
    <w:rsid w:val="002577D8"/>
    <w:rsid w:val="0026325A"/>
    <w:rsid w:val="00267C25"/>
    <w:rsid w:val="00274181"/>
    <w:rsid w:val="00275345"/>
    <w:rsid w:val="002778B2"/>
    <w:rsid w:val="002804A6"/>
    <w:rsid w:val="00281536"/>
    <w:rsid w:val="00284302"/>
    <w:rsid w:val="00286D7E"/>
    <w:rsid w:val="00292946"/>
    <w:rsid w:val="00297055"/>
    <w:rsid w:val="002A28C4"/>
    <w:rsid w:val="002A2F6F"/>
    <w:rsid w:val="002A6597"/>
    <w:rsid w:val="002B030E"/>
    <w:rsid w:val="002B23E5"/>
    <w:rsid w:val="002B34E4"/>
    <w:rsid w:val="002B472A"/>
    <w:rsid w:val="002B5B83"/>
    <w:rsid w:val="002C4CBB"/>
    <w:rsid w:val="002C5906"/>
    <w:rsid w:val="002D5B33"/>
    <w:rsid w:val="002E1ACC"/>
    <w:rsid w:val="002E3BA0"/>
    <w:rsid w:val="002F14AC"/>
    <w:rsid w:val="002F244D"/>
    <w:rsid w:val="002F361D"/>
    <w:rsid w:val="002F659F"/>
    <w:rsid w:val="00305042"/>
    <w:rsid w:val="00305ABE"/>
    <w:rsid w:val="00312F4A"/>
    <w:rsid w:val="00317884"/>
    <w:rsid w:val="00321B8B"/>
    <w:rsid w:val="003270A7"/>
    <w:rsid w:val="0033182A"/>
    <w:rsid w:val="00332F44"/>
    <w:rsid w:val="003349FB"/>
    <w:rsid w:val="00337E4A"/>
    <w:rsid w:val="00342D3B"/>
    <w:rsid w:val="003450D9"/>
    <w:rsid w:val="003467CD"/>
    <w:rsid w:val="003549D8"/>
    <w:rsid w:val="003555FA"/>
    <w:rsid w:val="00355D6C"/>
    <w:rsid w:val="00355FE5"/>
    <w:rsid w:val="0036026D"/>
    <w:rsid w:val="00366BD0"/>
    <w:rsid w:val="0037292C"/>
    <w:rsid w:val="003751CF"/>
    <w:rsid w:val="00377ED0"/>
    <w:rsid w:val="00381BED"/>
    <w:rsid w:val="00390321"/>
    <w:rsid w:val="00392F8B"/>
    <w:rsid w:val="00393E47"/>
    <w:rsid w:val="0039691B"/>
    <w:rsid w:val="003A206F"/>
    <w:rsid w:val="003A2C4C"/>
    <w:rsid w:val="003A4400"/>
    <w:rsid w:val="003B39D9"/>
    <w:rsid w:val="003B4EFD"/>
    <w:rsid w:val="003B6615"/>
    <w:rsid w:val="003C434E"/>
    <w:rsid w:val="003C5305"/>
    <w:rsid w:val="003C72A5"/>
    <w:rsid w:val="003D1FF7"/>
    <w:rsid w:val="003D3135"/>
    <w:rsid w:val="003D6D4C"/>
    <w:rsid w:val="003D76DE"/>
    <w:rsid w:val="003D7B1C"/>
    <w:rsid w:val="003E6543"/>
    <w:rsid w:val="003F0532"/>
    <w:rsid w:val="003F3641"/>
    <w:rsid w:val="003F3F3A"/>
    <w:rsid w:val="003F4B0F"/>
    <w:rsid w:val="003F5035"/>
    <w:rsid w:val="00401AFC"/>
    <w:rsid w:val="00405E7E"/>
    <w:rsid w:val="00407F07"/>
    <w:rsid w:val="00412DD2"/>
    <w:rsid w:val="0041655E"/>
    <w:rsid w:val="00422001"/>
    <w:rsid w:val="00422038"/>
    <w:rsid w:val="00425C00"/>
    <w:rsid w:val="00426D49"/>
    <w:rsid w:val="0043193F"/>
    <w:rsid w:val="004345CE"/>
    <w:rsid w:val="00436CD2"/>
    <w:rsid w:val="00441ED3"/>
    <w:rsid w:val="004437BF"/>
    <w:rsid w:val="004450ED"/>
    <w:rsid w:val="004451F8"/>
    <w:rsid w:val="00446D2B"/>
    <w:rsid w:val="00451B85"/>
    <w:rsid w:val="00455287"/>
    <w:rsid w:val="004578CA"/>
    <w:rsid w:val="00457CDE"/>
    <w:rsid w:val="0046018E"/>
    <w:rsid w:val="004607CC"/>
    <w:rsid w:val="00461417"/>
    <w:rsid w:val="004667BE"/>
    <w:rsid w:val="004700C3"/>
    <w:rsid w:val="00470258"/>
    <w:rsid w:val="00476614"/>
    <w:rsid w:val="00481553"/>
    <w:rsid w:val="00481EC6"/>
    <w:rsid w:val="0049266C"/>
    <w:rsid w:val="004936AF"/>
    <w:rsid w:val="00495419"/>
    <w:rsid w:val="004977C0"/>
    <w:rsid w:val="004A125E"/>
    <w:rsid w:val="004A1AC6"/>
    <w:rsid w:val="004A3EF6"/>
    <w:rsid w:val="004A3F99"/>
    <w:rsid w:val="004B098F"/>
    <w:rsid w:val="004C2BB4"/>
    <w:rsid w:val="004C2BD3"/>
    <w:rsid w:val="004C618D"/>
    <w:rsid w:val="004C65EF"/>
    <w:rsid w:val="004D2055"/>
    <w:rsid w:val="004D71E8"/>
    <w:rsid w:val="004D7C60"/>
    <w:rsid w:val="004E0367"/>
    <w:rsid w:val="004E24C0"/>
    <w:rsid w:val="004E376B"/>
    <w:rsid w:val="004E4C99"/>
    <w:rsid w:val="004F3CA6"/>
    <w:rsid w:val="0050361D"/>
    <w:rsid w:val="00507EC7"/>
    <w:rsid w:val="00507FFC"/>
    <w:rsid w:val="00510195"/>
    <w:rsid w:val="00514704"/>
    <w:rsid w:val="00516051"/>
    <w:rsid w:val="005173B7"/>
    <w:rsid w:val="00517896"/>
    <w:rsid w:val="00517A79"/>
    <w:rsid w:val="0052055E"/>
    <w:rsid w:val="00520CE2"/>
    <w:rsid w:val="00522F66"/>
    <w:rsid w:val="00525DBF"/>
    <w:rsid w:val="00526C77"/>
    <w:rsid w:val="005358AE"/>
    <w:rsid w:val="00541177"/>
    <w:rsid w:val="00541C3D"/>
    <w:rsid w:val="005422C9"/>
    <w:rsid w:val="00542819"/>
    <w:rsid w:val="0054473E"/>
    <w:rsid w:val="00546B43"/>
    <w:rsid w:val="00565DE1"/>
    <w:rsid w:val="005703E2"/>
    <w:rsid w:val="005714D5"/>
    <w:rsid w:val="00572E7B"/>
    <w:rsid w:val="005734E5"/>
    <w:rsid w:val="005850F9"/>
    <w:rsid w:val="00585F81"/>
    <w:rsid w:val="00586971"/>
    <w:rsid w:val="00586DE2"/>
    <w:rsid w:val="005874E7"/>
    <w:rsid w:val="00591BEC"/>
    <w:rsid w:val="005927CD"/>
    <w:rsid w:val="00597B84"/>
    <w:rsid w:val="005A19DC"/>
    <w:rsid w:val="005A6E21"/>
    <w:rsid w:val="005B04DC"/>
    <w:rsid w:val="005B1422"/>
    <w:rsid w:val="005B1B22"/>
    <w:rsid w:val="005B2658"/>
    <w:rsid w:val="005B344C"/>
    <w:rsid w:val="005B67F1"/>
    <w:rsid w:val="005B72D4"/>
    <w:rsid w:val="005C1F0D"/>
    <w:rsid w:val="005C4118"/>
    <w:rsid w:val="005D04A0"/>
    <w:rsid w:val="005D0E8D"/>
    <w:rsid w:val="005D0FC0"/>
    <w:rsid w:val="005D203E"/>
    <w:rsid w:val="005D3E85"/>
    <w:rsid w:val="005D4085"/>
    <w:rsid w:val="005E4E4C"/>
    <w:rsid w:val="005E513E"/>
    <w:rsid w:val="005E5A86"/>
    <w:rsid w:val="005F031C"/>
    <w:rsid w:val="005F3632"/>
    <w:rsid w:val="0060458A"/>
    <w:rsid w:val="00604E5E"/>
    <w:rsid w:val="00606A1A"/>
    <w:rsid w:val="00612369"/>
    <w:rsid w:val="006168C5"/>
    <w:rsid w:val="0062122F"/>
    <w:rsid w:val="006227DA"/>
    <w:rsid w:val="00624388"/>
    <w:rsid w:val="00624CB6"/>
    <w:rsid w:val="006300B4"/>
    <w:rsid w:val="00634E42"/>
    <w:rsid w:val="00643CBC"/>
    <w:rsid w:val="0064735E"/>
    <w:rsid w:val="00652675"/>
    <w:rsid w:val="00652C3A"/>
    <w:rsid w:val="006533BF"/>
    <w:rsid w:val="006577DC"/>
    <w:rsid w:val="006601FD"/>
    <w:rsid w:val="00663307"/>
    <w:rsid w:val="00663D9D"/>
    <w:rsid w:val="00664C45"/>
    <w:rsid w:val="006704E7"/>
    <w:rsid w:val="00675C2B"/>
    <w:rsid w:val="0067779B"/>
    <w:rsid w:val="00677D67"/>
    <w:rsid w:val="0068052B"/>
    <w:rsid w:val="00684110"/>
    <w:rsid w:val="006849FA"/>
    <w:rsid w:val="00687916"/>
    <w:rsid w:val="006905B0"/>
    <w:rsid w:val="00690822"/>
    <w:rsid w:val="00690F0E"/>
    <w:rsid w:val="00692C41"/>
    <w:rsid w:val="00696EC6"/>
    <w:rsid w:val="00697B8A"/>
    <w:rsid w:val="006A0ECA"/>
    <w:rsid w:val="006A198C"/>
    <w:rsid w:val="006A24C1"/>
    <w:rsid w:val="006A4901"/>
    <w:rsid w:val="006A5CC4"/>
    <w:rsid w:val="006B2B4C"/>
    <w:rsid w:val="006B5D1A"/>
    <w:rsid w:val="006B77B6"/>
    <w:rsid w:val="006C4548"/>
    <w:rsid w:val="006D04C9"/>
    <w:rsid w:val="006D0D7D"/>
    <w:rsid w:val="006D2710"/>
    <w:rsid w:val="006E0A15"/>
    <w:rsid w:val="006E28F7"/>
    <w:rsid w:val="006E5998"/>
    <w:rsid w:val="006F3EAA"/>
    <w:rsid w:val="006F57AF"/>
    <w:rsid w:val="006F69BF"/>
    <w:rsid w:val="00701BB8"/>
    <w:rsid w:val="00706775"/>
    <w:rsid w:val="00706E16"/>
    <w:rsid w:val="007112AE"/>
    <w:rsid w:val="00712A5E"/>
    <w:rsid w:val="007178E2"/>
    <w:rsid w:val="0072102E"/>
    <w:rsid w:val="00722257"/>
    <w:rsid w:val="00730C16"/>
    <w:rsid w:val="00732488"/>
    <w:rsid w:val="00733893"/>
    <w:rsid w:val="0074157E"/>
    <w:rsid w:val="00743CF2"/>
    <w:rsid w:val="0074539B"/>
    <w:rsid w:val="00747AC2"/>
    <w:rsid w:val="00750BE9"/>
    <w:rsid w:val="007603D7"/>
    <w:rsid w:val="0076066C"/>
    <w:rsid w:val="00761EC5"/>
    <w:rsid w:val="007626D6"/>
    <w:rsid w:val="00762A32"/>
    <w:rsid w:val="00763FEC"/>
    <w:rsid w:val="00764D99"/>
    <w:rsid w:val="00767228"/>
    <w:rsid w:val="0076734D"/>
    <w:rsid w:val="007675D9"/>
    <w:rsid w:val="00776D29"/>
    <w:rsid w:val="00776D6A"/>
    <w:rsid w:val="00777DF6"/>
    <w:rsid w:val="00777E23"/>
    <w:rsid w:val="007809D4"/>
    <w:rsid w:val="00785617"/>
    <w:rsid w:val="0078602D"/>
    <w:rsid w:val="007878A2"/>
    <w:rsid w:val="00795E3D"/>
    <w:rsid w:val="007964E5"/>
    <w:rsid w:val="007966D9"/>
    <w:rsid w:val="00797524"/>
    <w:rsid w:val="007A3516"/>
    <w:rsid w:val="007A36C4"/>
    <w:rsid w:val="007A4FD7"/>
    <w:rsid w:val="007A61DA"/>
    <w:rsid w:val="007A6A3C"/>
    <w:rsid w:val="007B063D"/>
    <w:rsid w:val="007B18EA"/>
    <w:rsid w:val="007B435A"/>
    <w:rsid w:val="007C369D"/>
    <w:rsid w:val="007C6D62"/>
    <w:rsid w:val="007D3F6D"/>
    <w:rsid w:val="007D3F9A"/>
    <w:rsid w:val="007D6B34"/>
    <w:rsid w:val="007D781F"/>
    <w:rsid w:val="007E0F6B"/>
    <w:rsid w:val="007E1F84"/>
    <w:rsid w:val="007E37AE"/>
    <w:rsid w:val="007E3BC4"/>
    <w:rsid w:val="007E7691"/>
    <w:rsid w:val="007F0781"/>
    <w:rsid w:val="007F2ADF"/>
    <w:rsid w:val="007F376E"/>
    <w:rsid w:val="007F56F9"/>
    <w:rsid w:val="007F6714"/>
    <w:rsid w:val="0080778B"/>
    <w:rsid w:val="00807DA4"/>
    <w:rsid w:val="00816B55"/>
    <w:rsid w:val="00816EF5"/>
    <w:rsid w:val="00820218"/>
    <w:rsid w:val="00820B6B"/>
    <w:rsid w:val="00832834"/>
    <w:rsid w:val="0083481A"/>
    <w:rsid w:val="0084216D"/>
    <w:rsid w:val="00843556"/>
    <w:rsid w:val="0084499F"/>
    <w:rsid w:val="0084638A"/>
    <w:rsid w:val="008566BF"/>
    <w:rsid w:val="008606E3"/>
    <w:rsid w:val="008607E3"/>
    <w:rsid w:val="008708A2"/>
    <w:rsid w:val="0087384F"/>
    <w:rsid w:val="0087702E"/>
    <w:rsid w:val="008771AF"/>
    <w:rsid w:val="00881CF7"/>
    <w:rsid w:val="008839F7"/>
    <w:rsid w:val="00891FFF"/>
    <w:rsid w:val="008928DD"/>
    <w:rsid w:val="008A00AC"/>
    <w:rsid w:val="008A1C72"/>
    <w:rsid w:val="008A2EB6"/>
    <w:rsid w:val="008B03C0"/>
    <w:rsid w:val="008C27AE"/>
    <w:rsid w:val="008D0933"/>
    <w:rsid w:val="008D0A13"/>
    <w:rsid w:val="008D6252"/>
    <w:rsid w:val="008D7D03"/>
    <w:rsid w:val="008D7D94"/>
    <w:rsid w:val="008D7FCE"/>
    <w:rsid w:val="008E4730"/>
    <w:rsid w:val="008E7AEE"/>
    <w:rsid w:val="008F073B"/>
    <w:rsid w:val="008F132E"/>
    <w:rsid w:val="008F1C00"/>
    <w:rsid w:val="008F61BD"/>
    <w:rsid w:val="008F7BBC"/>
    <w:rsid w:val="009029A0"/>
    <w:rsid w:val="00905628"/>
    <w:rsid w:val="009058DD"/>
    <w:rsid w:val="00905D5E"/>
    <w:rsid w:val="00905E88"/>
    <w:rsid w:val="00911F3D"/>
    <w:rsid w:val="0092058E"/>
    <w:rsid w:val="00922377"/>
    <w:rsid w:val="00923071"/>
    <w:rsid w:val="0092315E"/>
    <w:rsid w:val="00923404"/>
    <w:rsid w:val="009234E4"/>
    <w:rsid w:val="00924714"/>
    <w:rsid w:val="00924C77"/>
    <w:rsid w:val="00927900"/>
    <w:rsid w:val="00931678"/>
    <w:rsid w:val="00934896"/>
    <w:rsid w:val="00934EE0"/>
    <w:rsid w:val="0093624C"/>
    <w:rsid w:val="009407E3"/>
    <w:rsid w:val="009422E1"/>
    <w:rsid w:val="00957ED5"/>
    <w:rsid w:val="0096292A"/>
    <w:rsid w:val="00962CF2"/>
    <w:rsid w:val="00964106"/>
    <w:rsid w:val="0096610E"/>
    <w:rsid w:val="0097188B"/>
    <w:rsid w:val="00971FBD"/>
    <w:rsid w:val="00975BB2"/>
    <w:rsid w:val="009769C3"/>
    <w:rsid w:val="00981F5D"/>
    <w:rsid w:val="00982353"/>
    <w:rsid w:val="00985E74"/>
    <w:rsid w:val="00985EA9"/>
    <w:rsid w:val="009915D6"/>
    <w:rsid w:val="00994D3D"/>
    <w:rsid w:val="0099736E"/>
    <w:rsid w:val="009973AC"/>
    <w:rsid w:val="009A12BE"/>
    <w:rsid w:val="009A2316"/>
    <w:rsid w:val="009A605A"/>
    <w:rsid w:val="009A7FB6"/>
    <w:rsid w:val="009B2EA4"/>
    <w:rsid w:val="009B3602"/>
    <w:rsid w:val="009B3A12"/>
    <w:rsid w:val="009B446F"/>
    <w:rsid w:val="009B778F"/>
    <w:rsid w:val="009C0109"/>
    <w:rsid w:val="009C3084"/>
    <w:rsid w:val="009C386B"/>
    <w:rsid w:val="009C3B77"/>
    <w:rsid w:val="009C45F0"/>
    <w:rsid w:val="009C759E"/>
    <w:rsid w:val="009D04CE"/>
    <w:rsid w:val="009D11E3"/>
    <w:rsid w:val="009D19EB"/>
    <w:rsid w:val="009D1E0F"/>
    <w:rsid w:val="009D28CF"/>
    <w:rsid w:val="009D7660"/>
    <w:rsid w:val="009E03AA"/>
    <w:rsid w:val="009E06E6"/>
    <w:rsid w:val="009E31BD"/>
    <w:rsid w:val="009E4052"/>
    <w:rsid w:val="009E5007"/>
    <w:rsid w:val="009E5264"/>
    <w:rsid w:val="009E6020"/>
    <w:rsid w:val="009E7C65"/>
    <w:rsid w:val="009F3EE5"/>
    <w:rsid w:val="009F5CBA"/>
    <w:rsid w:val="00A02AAF"/>
    <w:rsid w:val="00A06450"/>
    <w:rsid w:val="00A069A6"/>
    <w:rsid w:val="00A1121C"/>
    <w:rsid w:val="00A12896"/>
    <w:rsid w:val="00A1718C"/>
    <w:rsid w:val="00A211EB"/>
    <w:rsid w:val="00A23464"/>
    <w:rsid w:val="00A23F5E"/>
    <w:rsid w:val="00A27BDA"/>
    <w:rsid w:val="00A33FD7"/>
    <w:rsid w:val="00A368CB"/>
    <w:rsid w:val="00A46F8E"/>
    <w:rsid w:val="00A54F6C"/>
    <w:rsid w:val="00A55EAF"/>
    <w:rsid w:val="00A56778"/>
    <w:rsid w:val="00A67151"/>
    <w:rsid w:val="00A731BA"/>
    <w:rsid w:val="00A77793"/>
    <w:rsid w:val="00A81DE5"/>
    <w:rsid w:val="00A84656"/>
    <w:rsid w:val="00A86497"/>
    <w:rsid w:val="00A86819"/>
    <w:rsid w:val="00A87A05"/>
    <w:rsid w:val="00A87B75"/>
    <w:rsid w:val="00A90930"/>
    <w:rsid w:val="00A96A59"/>
    <w:rsid w:val="00AA1670"/>
    <w:rsid w:val="00AA18D3"/>
    <w:rsid w:val="00AB37B5"/>
    <w:rsid w:val="00AB48E5"/>
    <w:rsid w:val="00AC0B42"/>
    <w:rsid w:val="00AC334F"/>
    <w:rsid w:val="00AC3CCF"/>
    <w:rsid w:val="00AC436F"/>
    <w:rsid w:val="00AC4465"/>
    <w:rsid w:val="00AC44AC"/>
    <w:rsid w:val="00AC65BF"/>
    <w:rsid w:val="00AC7420"/>
    <w:rsid w:val="00AD2DB5"/>
    <w:rsid w:val="00AD2ED3"/>
    <w:rsid w:val="00AD3133"/>
    <w:rsid w:val="00AE08AC"/>
    <w:rsid w:val="00AE1A07"/>
    <w:rsid w:val="00AF16F2"/>
    <w:rsid w:val="00AF774B"/>
    <w:rsid w:val="00AF7E69"/>
    <w:rsid w:val="00B01ADE"/>
    <w:rsid w:val="00B023E6"/>
    <w:rsid w:val="00B05B5C"/>
    <w:rsid w:val="00B071FD"/>
    <w:rsid w:val="00B07868"/>
    <w:rsid w:val="00B1308E"/>
    <w:rsid w:val="00B16AD6"/>
    <w:rsid w:val="00B16D01"/>
    <w:rsid w:val="00B22BB9"/>
    <w:rsid w:val="00B26105"/>
    <w:rsid w:val="00B32F84"/>
    <w:rsid w:val="00B345C7"/>
    <w:rsid w:val="00B35317"/>
    <w:rsid w:val="00B37F2D"/>
    <w:rsid w:val="00B41A0E"/>
    <w:rsid w:val="00B42F3E"/>
    <w:rsid w:val="00B43888"/>
    <w:rsid w:val="00B44694"/>
    <w:rsid w:val="00B448AD"/>
    <w:rsid w:val="00B45D36"/>
    <w:rsid w:val="00B477E9"/>
    <w:rsid w:val="00B533FA"/>
    <w:rsid w:val="00B56632"/>
    <w:rsid w:val="00B62759"/>
    <w:rsid w:val="00B62C63"/>
    <w:rsid w:val="00B674FC"/>
    <w:rsid w:val="00B67941"/>
    <w:rsid w:val="00B70F71"/>
    <w:rsid w:val="00B7117D"/>
    <w:rsid w:val="00B71709"/>
    <w:rsid w:val="00B73A41"/>
    <w:rsid w:val="00B73E21"/>
    <w:rsid w:val="00B76867"/>
    <w:rsid w:val="00B95653"/>
    <w:rsid w:val="00BA05AE"/>
    <w:rsid w:val="00BA079F"/>
    <w:rsid w:val="00BA2F74"/>
    <w:rsid w:val="00BA52E6"/>
    <w:rsid w:val="00BA540F"/>
    <w:rsid w:val="00BA5D18"/>
    <w:rsid w:val="00BA7CBC"/>
    <w:rsid w:val="00BB4A98"/>
    <w:rsid w:val="00BB5BF4"/>
    <w:rsid w:val="00BC3B23"/>
    <w:rsid w:val="00BC4DE3"/>
    <w:rsid w:val="00BC4FCC"/>
    <w:rsid w:val="00BC7D4A"/>
    <w:rsid w:val="00BD099D"/>
    <w:rsid w:val="00BD45CF"/>
    <w:rsid w:val="00BE1BA3"/>
    <w:rsid w:val="00BE25D7"/>
    <w:rsid w:val="00BE3928"/>
    <w:rsid w:val="00BE3DE2"/>
    <w:rsid w:val="00BE60B3"/>
    <w:rsid w:val="00BF038A"/>
    <w:rsid w:val="00BF26B3"/>
    <w:rsid w:val="00BF2BD9"/>
    <w:rsid w:val="00BF4011"/>
    <w:rsid w:val="00BF6364"/>
    <w:rsid w:val="00C034B8"/>
    <w:rsid w:val="00C0467C"/>
    <w:rsid w:val="00C05E85"/>
    <w:rsid w:val="00C172DB"/>
    <w:rsid w:val="00C221C6"/>
    <w:rsid w:val="00C3044C"/>
    <w:rsid w:val="00C31ED1"/>
    <w:rsid w:val="00C34AC2"/>
    <w:rsid w:val="00C34CDE"/>
    <w:rsid w:val="00C40543"/>
    <w:rsid w:val="00C42787"/>
    <w:rsid w:val="00C50D9E"/>
    <w:rsid w:val="00C51028"/>
    <w:rsid w:val="00C51C1D"/>
    <w:rsid w:val="00C51F77"/>
    <w:rsid w:val="00C5222E"/>
    <w:rsid w:val="00C5553A"/>
    <w:rsid w:val="00C572A3"/>
    <w:rsid w:val="00C57730"/>
    <w:rsid w:val="00C706FF"/>
    <w:rsid w:val="00C72A6B"/>
    <w:rsid w:val="00C74525"/>
    <w:rsid w:val="00C74F3C"/>
    <w:rsid w:val="00C77A22"/>
    <w:rsid w:val="00C821C7"/>
    <w:rsid w:val="00C85F07"/>
    <w:rsid w:val="00C879F3"/>
    <w:rsid w:val="00C91FFB"/>
    <w:rsid w:val="00C93231"/>
    <w:rsid w:val="00C9701E"/>
    <w:rsid w:val="00CA14C6"/>
    <w:rsid w:val="00CA5173"/>
    <w:rsid w:val="00CB0946"/>
    <w:rsid w:val="00CB17B0"/>
    <w:rsid w:val="00CB615B"/>
    <w:rsid w:val="00CC7988"/>
    <w:rsid w:val="00CD1B41"/>
    <w:rsid w:val="00CD38D0"/>
    <w:rsid w:val="00CE516B"/>
    <w:rsid w:val="00CE5724"/>
    <w:rsid w:val="00CE715E"/>
    <w:rsid w:val="00CF0E21"/>
    <w:rsid w:val="00CF4F51"/>
    <w:rsid w:val="00CF5AA8"/>
    <w:rsid w:val="00D00717"/>
    <w:rsid w:val="00D112B8"/>
    <w:rsid w:val="00D13044"/>
    <w:rsid w:val="00D1382B"/>
    <w:rsid w:val="00D13A19"/>
    <w:rsid w:val="00D141B7"/>
    <w:rsid w:val="00D159E3"/>
    <w:rsid w:val="00D200B1"/>
    <w:rsid w:val="00D217DE"/>
    <w:rsid w:val="00D21DB4"/>
    <w:rsid w:val="00D263D0"/>
    <w:rsid w:val="00D26CE4"/>
    <w:rsid w:val="00D27E9E"/>
    <w:rsid w:val="00D33483"/>
    <w:rsid w:val="00D34067"/>
    <w:rsid w:val="00D3515C"/>
    <w:rsid w:val="00D432D7"/>
    <w:rsid w:val="00D5172B"/>
    <w:rsid w:val="00D5178D"/>
    <w:rsid w:val="00D56667"/>
    <w:rsid w:val="00D57169"/>
    <w:rsid w:val="00D63981"/>
    <w:rsid w:val="00D65297"/>
    <w:rsid w:val="00D66CF5"/>
    <w:rsid w:val="00D75F41"/>
    <w:rsid w:val="00D77FF3"/>
    <w:rsid w:val="00D832DD"/>
    <w:rsid w:val="00D8723E"/>
    <w:rsid w:val="00D87967"/>
    <w:rsid w:val="00D90CF6"/>
    <w:rsid w:val="00D926E4"/>
    <w:rsid w:val="00D92EB3"/>
    <w:rsid w:val="00D92FF2"/>
    <w:rsid w:val="00D93A8C"/>
    <w:rsid w:val="00D95C40"/>
    <w:rsid w:val="00D969E2"/>
    <w:rsid w:val="00DA00D6"/>
    <w:rsid w:val="00DA6B8C"/>
    <w:rsid w:val="00DB2094"/>
    <w:rsid w:val="00DB34CE"/>
    <w:rsid w:val="00DB4C49"/>
    <w:rsid w:val="00DC465F"/>
    <w:rsid w:val="00DD37C8"/>
    <w:rsid w:val="00DD3E5E"/>
    <w:rsid w:val="00DD5CA8"/>
    <w:rsid w:val="00DD7039"/>
    <w:rsid w:val="00DF442C"/>
    <w:rsid w:val="00DF4665"/>
    <w:rsid w:val="00DF60F1"/>
    <w:rsid w:val="00E04AD2"/>
    <w:rsid w:val="00E06D8C"/>
    <w:rsid w:val="00E07092"/>
    <w:rsid w:val="00E14C93"/>
    <w:rsid w:val="00E14CDC"/>
    <w:rsid w:val="00E1619C"/>
    <w:rsid w:val="00E167B0"/>
    <w:rsid w:val="00E1754B"/>
    <w:rsid w:val="00E20B47"/>
    <w:rsid w:val="00E22C4C"/>
    <w:rsid w:val="00E30EEB"/>
    <w:rsid w:val="00E30F73"/>
    <w:rsid w:val="00E32579"/>
    <w:rsid w:val="00E3640B"/>
    <w:rsid w:val="00E36704"/>
    <w:rsid w:val="00E43A4F"/>
    <w:rsid w:val="00E46488"/>
    <w:rsid w:val="00E52D3D"/>
    <w:rsid w:val="00E542FB"/>
    <w:rsid w:val="00E570AD"/>
    <w:rsid w:val="00E57E3D"/>
    <w:rsid w:val="00E65042"/>
    <w:rsid w:val="00E663FA"/>
    <w:rsid w:val="00E66860"/>
    <w:rsid w:val="00E66887"/>
    <w:rsid w:val="00E673B4"/>
    <w:rsid w:val="00E6772B"/>
    <w:rsid w:val="00E67BE9"/>
    <w:rsid w:val="00E67F21"/>
    <w:rsid w:val="00E71361"/>
    <w:rsid w:val="00E71D2E"/>
    <w:rsid w:val="00E80601"/>
    <w:rsid w:val="00E839BC"/>
    <w:rsid w:val="00E84735"/>
    <w:rsid w:val="00E8747C"/>
    <w:rsid w:val="00E95880"/>
    <w:rsid w:val="00E97D67"/>
    <w:rsid w:val="00EA3BCA"/>
    <w:rsid w:val="00EA4DE5"/>
    <w:rsid w:val="00EB0AF7"/>
    <w:rsid w:val="00EB50D3"/>
    <w:rsid w:val="00EB7211"/>
    <w:rsid w:val="00EE0E0F"/>
    <w:rsid w:val="00EE1481"/>
    <w:rsid w:val="00EE25E4"/>
    <w:rsid w:val="00EF3721"/>
    <w:rsid w:val="00EF63A6"/>
    <w:rsid w:val="00F06C1B"/>
    <w:rsid w:val="00F11EBE"/>
    <w:rsid w:val="00F13BC9"/>
    <w:rsid w:val="00F144E6"/>
    <w:rsid w:val="00F21F2A"/>
    <w:rsid w:val="00F269F0"/>
    <w:rsid w:val="00F2711B"/>
    <w:rsid w:val="00F308C0"/>
    <w:rsid w:val="00F345A8"/>
    <w:rsid w:val="00F37066"/>
    <w:rsid w:val="00F37F05"/>
    <w:rsid w:val="00F4016D"/>
    <w:rsid w:val="00F417E2"/>
    <w:rsid w:val="00F5510A"/>
    <w:rsid w:val="00F558D9"/>
    <w:rsid w:val="00F56764"/>
    <w:rsid w:val="00F57F17"/>
    <w:rsid w:val="00F654D0"/>
    <w:rsid w:val="00F66DC3"/>
    <w:rsid w:val="00F726FA"/>
    <w:rsid w:val="00F72F36"/>
    <w:rsid w:val="00F7508D"/>
    <w:rsid w:val="00F76E4A"/>
    <w:rsid w:val="00F771CA"/>
    <w:rsid w:val="00F8004A"/>
    <w:rsid w:val="00F80341"/>
    <w:rsid w:val="00F81778"/>
    <w:rsid w:val="00F902B7"/>
    <w:rsid w:val="00F9442C"/>
    <w:rsid w:val="00F97950"/>
    <w:rsid w:val="00FA213A"/>
    <w:rsid w:val="00FA2F8D"/>
    <w:rsid w:val="00FA4663"/>
    <w:rsid w:val="00FA594E"/>
    <w:rsid w:val="00FB1873"/>
    <w:rsid w:val="00FB1CA0"/>
    <w:rsid w:val="00FB2454"/>
    <w:rsid w:val="00FB6E46"/>
    <w:rsid w:val="00FC144C"/>
    <w:rsid w:val="00FC1A71"/>
    <w:rsid w:val="00FD1415"/>
    <w:rsid w:val="00FD1479"/>
    <w:rsid w:val="00FD65E3"/>
    <w:rsid w:val="00FE24F8"/>
    <w:rsid w:val="00FE2567"/>
    <w:rsid w:val="00FE3E98"/>
    <w:rsid w:val="00FE7918"/>
    <w:rsid w:val="00FF0AF9"/>
    <w:rsid w:val="00FF494A"/>
    <w:rsid w:val="00FF6E44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90989-7FE5-4531-9C9A-EDAD4642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548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511239&amp;dst=10003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548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8B8099896FE04F813F1AE12B7B557B" ma:contentTypeVersion="1" ma:contentTypeDescription="Создание документа." ma:contentTypeScope="" ma:versionID="1c89517e22ba72b30d8df251e3c13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41fb4864628eda353f0a43a5f505b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E86FA8-354A-47BF-9DAF-0DE6B29BE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B7DF6-C23F-4FA4-8624-0D4D21744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CD96C3-0947-41D9-B3A6-FA07A3FFEB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21</cp:revision>
  <cp:lastPrinted>2025-11-20T08:50:00Z</cp:lastPrinted>
  <dcterms:created xsi:type="dcterms:W3CDTF">2025-11-06T11:20:00Z</dcterms:created>
  <dcterms:modified xsi:type="dcterms:W3CDTF">2025-12-05T07:49:00Z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</Properties>
</file>