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806897">
        <w:rPr>
          <w:szCs w:val="24"/>
        </w:rPr>
        <w:t>24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806B58" w:rsidRPr="00806B58" w:rsidRDefault="00806B58" w:rsidP="00806B58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806B58">
        <w:rPr>
          <w:b/>
          <w:sz w:val="28"/>
          <w:szCs w:val="28"/>
        </w:rPr>
        <w:t xml:space="preserve"> в часть 2 статьи 3 закона</w:t>
      </w:r>
    </w:p>
    <w:p w:rsidR="00806B58" w:rsidRPr="00806B58" w:rsidRDefault="00806B58" w:rsidP="00806B58">
      <w:pPr>
        <w:spacing w:before="600"/>
        <w:contextualSpacing/>
        <w:jc w:val="center"/>
        <w:rPr>
          <w:b/>
          <w:sz w:val="28"/>
          <w:szCs w:val="28"/>
        </w:rPr>
      </w:pPr>
      <w:r w:rsidRPr="00806B58">
        <w:rPr>
          <w:b/>
          <w:sz w:val="28"/>
          <w:szCs w:val="28"/>
        </w:rPr>
        <w:t xml:space="preserve">Ненецкого автономного округа «О </w:t>
      </w:r>
      <w:proofErr w:type="gramStart"/>
      <w:r w:rsidRPr="00806B58">
        <w:rPr>
          <w:b/>
          <w:sz w:val="28"/>
          <w:szCs w:val="28"/>
        </w:rPr>
        <w:t>дополнительных</w:t>
      </w:r>
      <w:proofErr w:type="gramEnd"/>
    </w:p>
    <w:p w:rsidR="00806B58" w:rsidRPr="00806B58" w:rsidRDefault="00806B58" w:rsidP="00806B58">
      <w:pPr>
        <w:spacing w:before="600"/>
        <w:contextualSpacing/>
        <w:jc w:val="center"/>
        <w:rPr>
          <w:b/>
          <w:sz w:val="28"/>
          <w:szCs w:val="28"/>
        </w:rPr>
      </w:pPr>
      <w:proofErr w:type="gramStart"/>
      <w:r w:rsidRPr="00806B58">
        <w:rPr>
          <w:b/>
          <w:sz w:val="28"/>
          <w:szCs w:val="28"/>
        </w:rPr>
        <w:t>гарантиях</w:t>
      </w:r>
      <w:proofErr w:type="gramEnd"/>
      <w:r w:rsidRPr="00806B58">
        <w:rPr>
          <w:b/>
          <w:sz w:val="28"/>
          <w:szCs w:val="28"/>
        </w:rPr>
        <w:t xml:space="preserve"> реализации права граждан на обращения</w:t>
      </w:r>
    </w:p>
    <w:p w:rsidR="00806B58" w:rsidRPr="00806B58" w:rsidRDefault="00806B58" w:rsidP="00806B58">
      <w:pPr>
        <w:spacing w:before="600"/>
        <w:contextualSpacing/>
        <w:jc w:val="center"/>
        <w:rPr>
          <w:b/>
          <w:sz w:val="28"/>
          <w:szCs w:val="28"/>
        </w:rPr>
      </w:pPr>
      <w:r w:rsidRPr="00806B58">
        <w:rPr>
          <w:b/>
          <w:sz w:val="28"/>
          <w:szCs w:val="28"/>
        </w:rPr>
        <w:t xml:space="preserve">в органы государственной власти </w:t>
      </w:r>
      <w:proofErr w:type="gramStart"/>
      <w:r w:rsidRPr="00806B58">
        <w:rPr>
          <w:b/>
          <w:sz w:val="28"/>
          <w:szCs w:val="28"/>
        </w:rPr>
        <w:t>Ненецкого</w:t>
      </w:r>
      <w:proofErr w:type="gramEnd"/>
    </w:p>
    <w:p w:rsidR="00DF03D9" w:rsidRPr="00BD3F2E" w:rsidRDefault="00806B58" w:rsidP="00806B58">
      <w:pPr>
        <w:spacing w:before="600"/>
        <w:contextualSpacing/>
        <w:jc w:val="center"/>
        <w:rPr>
          <w:b/>
          <w:sz w:val="28"/>
          <w:szCs w:val="28"/>
        </w:rPr>
      </w:pPr>
      <w:r w:rsidRPr="00806B58">
        <w:rPr>
          <w:b/>
          <w:sz w:val="28"/>
          <w:szCs w:val="28"/>
        </w:rPr>
        <w:t>автономного округа и в органы местного самоуправления»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   «____»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F84043">
        <w:rPr>
          <w:szCs w:val="24"/>
        </w:rPr>
        <w:t>4</w:t>
      </w:r>
      <w:r w:rsidRPr="00D57FED">
        <w:rPr>
          <w:szCs w:val="24"/>
        </w:rPr>
        <w:t xml:space="preserve"> года</w:t>
      </w:r>
    </w:p>
    <w:p w:rsidR="004337AE" w:rsidRPr="00D57FED" w:rsidRDefault="004337AE" w:rsidP="004642C8">
      <w:pPr>
        <w:spacing w:after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 xml:space="preserve">Статья </w:t>
      </w:r>
      <w:r w:rsidR="004642C8">
        <w:rPr>
          <w:b/>
          <w:bCs/>
          <w:szCs w:val="24"/>
        </w:rPr>
        <w:t>1</w:t>
      </w:r>
    </w:p>
    <w:p w:rsidR="009819FA" w:rsidRDefault="004642C8" w:rsidP="00FF0177">
      <w:pPr>
        <w:pStyle w:val="ConsPlusNormal"/>
        <w:spacing w:after="240"/>
        <w:ind w:firstLine="709"/>
        <w:jc w:val="both"/>
      </w:pPr>
      <w:r w:rsidRPr="004642C8">
        <w:t>Внести в</w:t>
      </w:r>
      <w:r w:rsidR="00BA6B11">
        <w:t xml:space="preserve"> </w:t>
      </w:r>
      <w:r w:rsidR="009819FA">
        <w:t>часть</w:t>
      </w:r>
      <w:r>
        <w:t xml:space="preserve"> 2 статьи</w:t>
      </w:r>
      <w:r w:rsidRPr="004642C8">
        <w:t xml:space="preserve"> 3 закона Ненецкого автономног</w:t>
      </w:r>
      <w:r>
        <w:t xml:space="preserve">о округа </w:t>
      </w:r>
      <w:r w:rsidR="00FF0177">
        <w:br/>
      </w:r>
      <w:r>
        <w:t>от 22 марта 2011 года № 11-оз «</w:t>
      </w:r>
      <w:r w:rsidRPr="004642C8">
        <w:t xml:space="preserve">О дополнительных гарантиях реализации права граждан на обращения в органы государственной власти Ненецкого автономного округа </w:t>
      </w:r>
      <w:r w:rsidR="00FF0177">
        <w:br/>
      </w:r>
      <w:r w:rsidRPr="004642C8">
        <w:t>и в</w:t>
      </w:r>
      <w:r w:rsidR="00953492">
        <w:t xml:space="preserve"> органы местного самоуправления»</w:t>
      </w:r>
      <w:r w:rsidRPr="004642C8">
        <w:t xml:space="preserve"> (в редак</w:t>
      </w:r>
      <w:r w:rsidR="00E04818">
        <w:t>ции закона округа от 5</w:t>
      </w:r>
      <w:r>
        <w:t xml:space="preserve"> июля 2023 года </w:t>
      </w:r>
      <w:r w:rsidR="00FF0177">
        <w:br/>
      </w:r>
      <w:r>
        <w:t>№ 417-оз</w:t>
      </w:r>
      <w:r w:rsidR="00FF0177">
        <w:t>)</w:t>
      </w:r>
      <w:r w:rsidR="00F84043">
        <w:t xml:space="preserve"> следующие</w:t>
      </w:r>
      <w:r w:rsidR="009819FA">
        <w:t xml:space="preserve"> изменения:</w:t>
      </w:r>
      <w:r w:rsidR="00FF0177">
        <w:t xml:space="preserve"> </w:t>
      </w:r>
    </w:p>
    <w:p w:rsidR="009819FA" w:rsidRDefault="00F84043" w:rsidP="00806B58">
      <w:pPr>
        <w:pStyle w:val="ConsPlusNormal"/>
        <w:ind w:firstLine="709"/>
        <w:jc w:val="both"/>
      </w:pPr>
      <w:r>
        <w:t>1) </w:t>
      </w:r>
      <w:r w:rsidR="009819FA">
        <w:t>пункт 6 изложить в следующей редакции:</w:t>
      </w:r>
    </w:p>
    <w:p w:rsidR="009819FA" w:rsidRDefault="00E04818" w:rsidP="009819FA">
      <w:pPr>
        <w:pStyle w:val="ConsPlusNormal"/>
        <w:spacing w:after="240"/>
        <w:ind w:firstLine="709"/>
        <w:jc w:val="both"/>
      </w:pPr>
      <w:r>
        <w:t>«6) </w:t>
      </w:r>
      <w:r w:rsidR="009819FA">
        <w:t xml:space="preserve">граждане, призванные на военную службу (службу) по мобилизации </w:t>
      </w:r>
      <w:r>
        <w:br/>
      </w:r>
      <w:r w:rsidR="009819FA">
        <w:t>в Вооруженные Силы Российской Федерации, в войска национальной гвардии Российской Федерации</w:t>
      </w:r>
      <w:proofErr w:type="gramStart"/>
      <w:r>
        <w:t>;</w:t>
      </w:r>
      <w:r w:rsidR="009819FA">
        <w:t>»</w:t>
      </w:r>
      <w:proofErr w:type="gramEnd"/>
      <w:r w:rsidR="00F84043">
        <w:t>;</w:t>
      </w:r>
    </w:p>
    <w:p w:rsidR="009819FA" w:rsidRDefault="00F84043" w:rsidP="00806B58">
      <w:pPr>
        <w:pStyle w:val="ConsPlusNormal"/>
        <w:ind w:firstLine="709"/>
        <w:jc w:val="both"/>
      </w:pPr>
      <w:r>
        <w:t>2) </w:t>
      </w:r>
      <w:r w:rsidR="00C93CBB">
        <w:t>п</w:t>
      </w:r>
      <w:r w:rsidR="009819FA">
        <w:t>ункт 8 изложить в следующей редакции:</w:t>
      </w:r>
    </w:p>
    <w:p w:rsidR="009819FA" w:rsidRDefault="00F84043" w:rsidP="009819FA">
      <w:pPr>
        <w:pStyle w:val="ConsPlusNormal"/>
        <w:spacing w:after="240"/>
        <w:ind w:firstLine="709"/>
        <w:jc w:val="both"/>
      </w:pPr>
      <w:r>
        <w:t>«8) </w:t>
      </w:r>
      <w:r w:rsidR="009819FA">
        <w:t xml:space="preserve">граждане, заключившие контракт о пребывании в добровольческом формировании (о добровольном содействии в выполнении задач, возложенных </w:t>
      </w:r>
      <w:r w:rsidR="00E04818">
        <w:br/>
      </w:r>
      <w:r w:rsidR="009819FA">
        <w:t>на Вооруженные Силы Российской Федерации или войска национальной гвардии Российской Федерации)</w:t>
      </w:r>
      <w:proofErr w:type="gramStart"/>
      <w:r w:rsidR="00E04818">
        <w:t>;</w:t>
      </w:r>
      <w:r w:rsidR="009819FA">
        <w:t>»</w:t>
      </w:r>
      <w:proofErr w:type="gramEnd"/>
    </w:p>
    <w:p w:rsidR="004337AE" w:rsidRDefault="00F84043" w:rsidP="00FF0177">
      <w:pPr>
        <w:pStyle w:val="ConsPlusNormal"/>
        <w:spacing w:after="240"/>
        <w:ind w:firstLine="709"/>
        <w:jc w:val="both"/>
      </w:pPr>
      <w:r>
        <w:t>3) в</w:t>
      </w:r>
      <w:r w:rsidR="009819FA">
        <w:t xml:space="preserve"> пункте 9 </w:t>
      </w:r>
      <w:r w:rsidR="00E04818" w:rsidRPr="00E04818">
        <w:t xml:space="preserve">перед словами «сотрудники федеральных органов» </w:t>
      </w:r>
      <w:r w:rsidR="009819FA">
        <w:t>дополнить</w:t>
      </w:r>
      <w:r w:rsidR="00FF0177">
        <w:t xml:space="preserve"> </w:t>
      </w:r>
      <w:r w:rsidR="00BA6B11">
        <w:t>словом «</w:t>
      </w:r>
      <w:r w:rsidR="00BA6B11" w:rsidRPr="00BA6B11">
        <w:t>военнослужащие</w:t>
      </w:r>
      <w:proofErr w:type="gramStart"/>
      <w:r w:rsidR="00BA6B11" w:rsidRPr="00BA6B11">
        <w:t>,</w:t>
      </w:r>
      <w:r w:rsidR="00BA6B11">
        <w:t>»</w:t>
      </w:r>
      <w:proofErr w:type="gramEnd"/>
      <w:r w:rsidR="00BA6B11">
        <w:t>.</w:t>
      </w:r>
    </w:p>
    <w:p w:rsidR="0027433D" w:rsidRPr="00D57FED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C93CBB">
        <w:rPr>
          <w:b/>
          <w:szCs w:val="24"/>
        </w:rPr>
        <w:t>3</w:t>
      </w:r>
    </w:p>
    <w:p w:rsidR="00FD59AD" w:rsidRPr="00D57FED" w:rsidRDefault="006A415B" w:rsidP="0074443F">
      <w:pPr>
        <w:spacing w:after="1000"/>
        <w:ind w:firstLine="709"/>
        <w:jc w:val="both"/>
        <w:rPr>
          <w:szCs w:val="24"/>
        </w:rPr>
      </w:pPr>
      <w:r w:rsidRPr="006A415B">
        <w:rPr>
          <w:szCs w:val="24"/>
        </w:rPr>
        <w:t>Настоящий закон вступает в силу через десять дней после его официального</w:t>
      </w:r>
      <w:r>
        <w:rPr>
          <w:szCs w:val="24"/>
        </w:rPr>
        <w:t xml:space="preserve"> опубликования.</w:t>
      </w: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Pr="00BA6B11" w:rsidRDefault="00080DFA">
            <w:pPr>
              <w:keepNext/>
              <w:spacing w:before="1000"/>
              <w:jc w:val="center"/>
              <w:outlineLvl w:val="0"/>
              <w:rPr>
                <w:b/>
                <w:szCs w:val="24"/>
                <w:lang w:val="en-US"/>
              </w:rPr>
            </w:pPr>
            <w:r>
              <w:rPr>
                <w:b/>
              </w:rPr>
              <w:lastRenderedPageBreak/>
              <w:t xml:space="preserve">           </w:t>
            </w:r>
            <w:r w:rsidR="0024215D">
              <w:rPr>
                <w:b/>
              </w:rPr>
              <w:t xml:space="preserve">                   А.П. Чурсанов</w:t>
            </w:r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lastRenderedPageBreak/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Ю.В. </w:t>
            </w:r>
            <w:proofErr w:type="spellStart"/>
            <w:r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0B6BF0" w:rsidRDefault="000B6BF0" w:rsidP="000B6BF0">
      <w:pPr>
        <w:spacing w:before="1000"/>
        <w:jc w:val="both"/>
      </w:pPr>
      <w:r>
        <w:lastRenderedPageBreak/>
        <w:t>г. Нарьян-Мар</w:t>
      </w:r>
    </w:p>
    <w:p w:rsidR="000B6BF0" w:rsidRDefault="00F84043" w:rsidP="000B6BF0">
      <w:pPr>
        <w:jc w:val="both"/>
      </w:pPr>
      <w:r>
        <w:t>«____» _____________ 2024</w:t>
      </w:r>
      <w:r w:rsidR="000B6BF0">
        <w:t xml:space="preserve"> года</w:t>
      </w:r>
    </w:p>
    <w:p w:rsidR="003057A8" w:rsidRDefault="000B6BF0" w:rsidP="000B6BF0">
      <w:pPr>
        <w:jc w:val="both"/>
      </w:pPr>
      <w:r>
        <w:t>№ ____-</w:t>
      </w:r>
      <w:proofErr w:type="spellStart"/>
      <w:r>
        <w:t>оз</w:t>
      </w:r>
      <w:proofErr w:type="spellEnd"/>
    </w:p>
    <w:p w:rsidR="003057A8" w:rsidRDefault="003057A8" w:rsidP="000B6BF0">
      <w:pPr>
        <w:jc w:val="both"/>
        <w:sectPr w:rsidR="003057A8" w:rsidSect="00B6226E">
          <w:footerReference w:type="default" r:id="rId9"/>
          <w:footerReference w:type="first" r:id="rId10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3057A8" w:rsidRDefault="003057A8" w:rsidP="003057A8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3057A8" w:rsidRDefault="003057A8" w:rsidP="003057A8">
      <w:pPr>
        <w:jc w:val="center"/>
        <w:rPr>
          <w:b/>
        </w:rPr>
      </w:pPr>
    </w:p>
    <w:p w:rsidR="003057A8" w:rsidRDefault="003057A8" w:rsidP="003057A8">
      <w:pPr>
        <w:jc w:val="center"/>
        <w:rPr>
          <w:b/>
        </w:rPr>
      </w:pPr>
      <w:r>
        <w:rPr>
          <w:b/>
        </w:rPr>
        <w:t xml:space="preserve">к проекту закона Ненецкого автономного округа </w:t>
      </w:r>
    </w:p>
    <w:p w:rsidR="003057A8" w:rsidRDefault="003057A8" w:rsidP="003057A8">
      <w:pPr>
        <w:jc w:val="center"/>
        <w:rPr>
          <w:b/>
        </w:rPr>
      </w:pPr>
      <w:r>
        <w:rPr>
          <w:b/>
        </w:rPr>
        <w:t>«О внесении изменений в часть 2 статьи 3 закона</w:t>
      </w:r>
    </w:p>
    <w:p w:rsidR="003057A8" w:rsidRDefault="003057A8" w:rsidP="003057A8">
      <w:pPr>
        <w:jc w:val="center"/>
        <w:rPr>
          <w:b/>
        </w:rPr>
      </w:pPr>
      <w:r>
        <w:rPr>
          <w:b/>
        </w:rPr>
        <w:t>Ненецкого автономного округа «О дополнительных гарантиях реализации</w:t>
      </w:r>
      <w:r>
        <w:rPr>
          <w:b/>
        </w:rPr>
        <w:br/>
        <w:t xml:space="preserve">права граждан на обращения в органы государственной власти </w:t>
      </w:r>
      <w:r>
        <w:rPr>
          <w:b/>
        </w:rPr>
        <w:br/>
        <w:t>Ненецкого автономного округа и в органы местного самоуправления»</w:t>
      </w:r>
    </w:p>
    <w:p w:rsidR="003057A8" w:rsidRDefault="003057A8" w:rsidP="003057A8">
      <w:pPr>
        <w:contextualSpacing/>
        <w:jc w:val="center"/>
        <w:rPr>
          <w:b/>
        </w:rPr>
      </w:pPr>
    </w:p>
    <w:p w:rsidR="003057A8" w:rsidRDefault="003057A8" w:rsidP="003057A8">
      <w:pPr>
        <w:ind w:firstLine="720"/>
        <w:jc w:val="both"/>
      </w:pPr>
      <w:r>
        <w:rPr>
          <w:b/>
        </w:rPr>
        <w:t>Субъект правотворческой инициативы:</w:t>
      </w:r>
      <w:r>
        <w:t xml:space="preserve"> губернатор Ненецкого автономного округа.</w:t>
      </w:r>
    </w:p>
    <w:p w:rsidR="003057A8" w:rsidRDefault="003057A8" w:rsidP="003057A8">
      <w:pPr>
        <w:ind w:firstLine="720"/>
        <w:jc w:val="both"/>
      </w:pPr>
    </w:p>
    <w:p w:rsidR="003057A8" w:rsidRDefault="003057A8" w:rsidP="003057A8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</w:rPr>
      </w:pPr>
      <w:r>
        <w:rPr>
          <w:b/>
        </w:rPr>
        <w:t>Разработчик проекта:</w:t>
      </w:r>
      <w:r>
        <w:rPr>
          <w:spacing w:val="-7"/>
        </w:rPr>
        <w:t xml:space="preserve"> Департамент здравоохранения, труда и социальной защиты населения Ненецкого автономного округа</w:t>
      </w:r>
      <w:r>
        <w:rPr>
          <w:spacing w:val="5"/>
        </w:rPr>
        <w:t>.</w:t>
      </w:r>
    </w:p>
    <w:p w:rsidR="003057A8" w:rsidRDefault="003057A8" w:rsidP="003057A8">
      <w:pPr>
        <w:widowControl w:val="0"/>
        <w:shd w:val="clear" w:color="auto" w:fill="FFFFFF"/>
        <w:tabs>
          <w:tab w:val="left" w:pos="900"/>
        </w:tabs>
        <w:ind w:firstLine="720"/>
        <w:jc w:val="both"/>
      </w:pP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Рассматриваемый проект разработан на основании обращений Управления Федеральной службы войск национальной гвардии Российской Федерации </w:t>
      </w:r>
      <w:r>
        <w:rPr>
          <w:rFonts w:eastAsia="Calibri"/>
          <w:lang w:eastAsia="en-US"/>
        </w:rPr>
        <w:br/>
        <w:t>по Ненецкому автономному округу предлагаем рассмотреть изменения в закон Ненецкого автономного округа от 22.03.2011 № 11-03 «О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самоуправления» (далее – Закон).</w:t>
      </w:r>
      <w:proofErr w:type="gramEnd"/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 Законом регламентировано, что правом на первоочередной личный прием граждан в государственных органах, органах местного самоуправления, проводимый </w:t>
      </w:r>
      <w:r>
        <w:rPr>
          <w:rFonts w:eastAsia="Calibri"/>
          <w:lang w:eastAsia="en-US"/>
        </w:rPr>
        <w:br/>
        <w:t xml:space="preserve">их руководителями и (или) иными уполномоченными должностными лицами, обладают ветераны боевых действий; 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принимавшие участие </w:t>
      </w:r>
      <w:r>
        <w:rPr>
          <w:rFonts w:eastAsia="Calibri"/>
          <w:lang w:eastAsia="en-US"/>
        </w:rPr>
        <w:br/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</w:t>
      </w:r>
      <w:r>
        <w:rPr>
          <w:rFonts w:eastAsia="Calibri"/>
          <w:lang w:eastAsia="en-US"/>
        </w:rPr>
        <w:br/>
        <w:t>и Украины.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 рассмотрения заявлений и принятия решения о выдаче удостоверения ветерана боевых действий лицам, указанным в статье 3 Федерального закона </w:t>
      </w:r>
      <w:r>
        <w:rPr>
          <w:rFonts w:eastAsia="Calibri"/>
          <w:lang w:eastAsia="en-US"/>
        </w:rPr>
        <w:br/>
        <w:t xml:space="preserve">от 12 января 1995 г. № 5-ФЗ «О ветеранах», из числа военнослужащих Управления </w:t>
      </w:r>
      <w:proofErr w:type="spellStart"/>
      <w:r>
        <w:rPr>
          <w:rFonts w:eastAsia="Calibri"/>
          <w:lang w:eastAsia="en-US"/>
        </w:rPr>
        <w:t>Росгвардии</w:t>
      </w:r>
      <w:proofErr w:type="spellEnd"/>
      <w:r>
        <w:rPr>
          <w:rFonts w:eastAsia="Calibri"/>
          <w:lang w:eastAsia="en-US"/>
        </w:rPr>
        <w:t xml:space="preserve"> по Ненецкому автономному округу, данная категория личного состава статусом ветерана боевых действий не обладает.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Таким образом, категория личного состава «военнослужащие» не </w:t>
      </w:r>
      <w:proofErr w:type="gramStart"/>
      <w:r>
        <w:rPr>
          <w:rFonts w:eastAsia="Calibri"/>
          <w:lang w:eastAsia="en-US"/>
        </w:rPr>
        <w:t>в праве</w:t>
      </w:r>
      <w:proofErr w:type="gramEnd"/>
      <w:r>
        <w:rPr>
          <w:rFonts w:eastAsia="Calibri"/>
          <w:lang w:eastAsia="en-US"/>
        </w:rPr>
        <w:t xml:space="preserve"> реализовать дополнительную гарантию при организации личного приема граждан </w:t>
      </w:r>
      <w:r>
        <w:rPr>
          <w:rFonts w:eastAsia="Calibri"/>
          <w:lang w:eastAsia="en-US"/>
        </w:rPr>
        <w:br/>
        <w:t xml:space="preserve">в государственных органах, органах местного самоуправления, проводимого </w:t>
      </w:r>
      <w:r>
        <w:rPr>
          <w:rFonts w:eastAsia="Calibri"/>
          <w:lang w:eastAsia="en-US"/>
        </w:rPr>
        <w:br/>
        <w:t xml:space="preserve">их руководителями и (или) иными уполномоченными должностными лицами. 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основании вышеизложенного, в целях надлежащего обеспечения гарантий военнослужащих Управления </w:t>
      </w:r>
      <w:proofErr w:type="spellStart"/>
      <w:r>
        <w:rPr>
          <w:rFonts w:eastAsia="Calibri"/>
          <w:lang w:eastAsia="en-US"/>
        </w:rPr>
        <w:t>Росгвардии</w:t>
      </w:r>
      <w:proofErr w:type="spellEnd"/>
      <w:r>
        <w:rPr>
          <w:rFonts w:eastAsia="Calibri"/>
          <w:lang w:eastAsia="en-US"/>
        </w:rPr>
        <w:t xml:space="preserve"> по Ненецкому автономному округу, принимавших участие в специальной военной операции, в отношении которых еще </w:t>
      </w:r>
      <w:r>
        <w:rPr>
          <w:rFonts w:eastAsia="Calibri"/>
          <w:lang w:eastAsia="en-US"/>
        </w:rPr>
        <w:br/>
        <w:t>не принято решение о выдаче удостоверения ветерана боевых действий, рассматриваемым проектом предлагается дополнить пункт 9 части 2 статьи 3 Закона категорией «военнослужащие».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 Законом предоставлено право на первоочередной личный прием граждан </w:t>
      </w:r>
      <w:r>
        <w:rPr>
          <w:rFonts w:eastAsia="Calibri"/>
          <w:lang w:eastAsia="en-US"/>
        </w:rPr>
        <w:br/>
        <w:t xml:space="preserve">в государственных органах, органах местного самоуправления, проводимый </w:t>
      </w:r>
      <w:r>
        <w:rPr>
          <w:rFonts w:eastAsia="Calibri"/>
          <w:lang w:eastAsia="en-US"/>
        </w:rPr>
        <w:br/>
        <w:t>их руководителями и (или) иными уполномоченными должностными лицами гражданам, заключившим контракт о пребывании в добровольческом формировании.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Федеральным законом от 25.12.2023 № 639-ФЗ «О внесении изменений </w:t>
      </w:r>
      <w:r>
        <w:rPr>
          <w:rFonts w:eastAsia="Calibri"/>
          <w:lang w:eastAsia="en-US"/>
        </w:rPr>
        <w:br/>
        <w:t xml:space="preserve">в отдельные законодательные акты Российской Федерации» внесены изменения </w:t>
      </w:r>
      <w:r>
        <w:rPr>
          <w:rFonts w:eastAsia="Calibri"/>
          <w:lang w:eastAsia="en-US"/>
        </w:rPr>
        <w:br/>
        <w:t xml:space="preserve">в статьи 1 и 22.1 Федерального закона от 31.05.1996 № 61-ФЗ «Об обороне», согласно </w:t>
      </w:r>
      <w:r>
        <w:rPr>
          <w:rFonts w:eastAsia="Calibri"/>
          <w:lang w:eastAsia="en-US"/>
        </w:rPr>
        <w:lastRenderedPageBreak/>
        <w:t xml:space="preserve">которому наряду с Минобороны, </w:t>
      </w:r>
      <w:proofErr w:type="spellStart"/>
      <w:r>
        <w:rPr>
          <w:rFonts w:eastAsia="Calibri"/>
          <w:lang w:eastAsia="en-US"/>
        </w:rPr>
        <w:t>Росгвардии</w:t>
      </w:r>
      <w:proofErr w:type="spellEnd"/>
      <w:r>
        <w:rPr>
          <w:rFonts w:eastAsia="Calibri"/>
          <w:lang w:eastAsia="en-US"/>
        </w:rPr>
        <w:t xml:space="preserve"> предоставлено право создавать собственные добровольческие формирования.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целях обеспечения гарантий граждан, поступивших в добровольческое формирование путем заключения контракта о пребывании в добровольческом формировании, предлагается внести соответствующие изменения в Закон.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3. </w:t>
      </w:r>
      <w:proofErr w:type="gramStart"/>
      <w:r>
        <w:rPr>
          <w:rFonts w:eastAsia="Calibri"/>
          <w:lang w:eastAsia="en-US"/>
        </w:rPr>
        <w:t xml:space="preserve">Законом право на первоочередной личный прием граждан </w:t>
      </w:r>
      <w:r>
        <w:rPr>
          <w:rFonts w:eastAsia="Calibri"/>
          <w:lang w:eastAsia="en-US"/>
        </w:rPr>
        <w:br/>
        <w:t xml:space="preserve">в государственных органах, органах местного самоуправления, проводимый </w:t>
      </w:r>
      <w:r>
        <w:rPr>
          <w:rFonts w:eastAsia="Calibri"/>
          <w:lang w:eastAsia="en-US"/>
        </w:rPr>
        <w:br/>
        <w:t xml:space="preserve">их руководителями и (или) иными уполномоченными должностными лицами, предоставлено гражданам, призванным на военную службу по мобилизации </w:t>
      </w:r>
      <w:r>
        <w:rPr>
          <w:rFonts w:eastAsia="Calibri"/>
          <w:lang w:eastAsia="en-US"/>
        </w:rPr>
        <w:br/>
        <w:t>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Федерации».</w:t>
      </w:r>
      <w:proofErr w:type="gramEnd"/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Федеральным законом от 04.08.2023 № 436-ФЗ «О внесении изменений </w:t>
      </w:r>
      <w:r>
        <w:rPr>
          <w:rFonts w:eastAsia="Calibri"/>
          <w:lang w:eastAsia="en-US"/>
        </w:rPr>
        <w:br/>
        <w:t xml:space="preserve">в отдельные законодательные акты Российской Федерации» внесены изменения </w:t>
      </w:r>
      <w:r>
        <w:rPr>
          <w:rFonts w:eastAsia="Calibri"/>
          <w:lang w:eastAsia="en-US"/>
        </w:rPr>
        <w:br/>
        <w:t xml:space="preserve">в Федеральный закон от 26.02.1997 № 31-ФЗ «О мобилизационной подготовке </w:t>
      </w:r>
      <w:r>
        <w:rPr>
          <w:rFonts w:eastAsia="Calibri"/>
          <w:lang w:eastAsia="en-US"/>
        </w:rPr>
        <w:br/>
        <w:t xml:space="preserve">и мобилизации в Российской Федерации» (далее – Закон № 31-ФЗ), который </w:t>
      </w:r>
      <w:r>
        <w:rPr>
          <w:rFonts w:eastAsia="Calibri"/>
          <w:lang w:eastAsia="en-US"/>
        </w:rPr>
        <w:br/>
        <w:t xml:space="preserve">был дополнен статьей 17.2, согласно которой предусмотрено направление граждан </w:t>
      </w:r>
      <w:r>
        <w:rPr>
          <w:rFonts w:eastAsia="Calibri"/>
          <w:lang w:eastAsia="en-US"/>
        </w:rPr>
        <w:br/>
        <w:t xml:space="preserve">для прохождения службы в войска национальной гвардии Российской Федерации </w:t>
      </w:r>
      <w:r>
        <w:rPr>
          <w:rFonts w:eastAsia="Calibri"/>
          <w:lang w:eastAsia="en-US"/>
        </w:rPr>
        <w:br/>
        <w:t>на должностях, по которым предусмотрено присвоение специальных званий</w:t>
      </w:r>
      <w:proofErr w:type="gramEnd"/>
      <w:r>
        <w:rPr>
          <w:rFonts w:eastAsia="Calibri"/>
          <w:lang w:eastAsia="en-US"/>
        </w:rPr>
        <w:t xml:space="preserve"> полиции, по мобилизации.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Кроме того, законодателем не учтено, что по мобилизации осуществляется призыв граждан на военную службу в войска национальной гвардии Российской Федерации.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целях обеспечения гарантий граждан, направленных по мобилизации </w:t>
      </w:r>
      <w:r>
        <w:rPr>
          <w:rFonts w:eastAsia="Calibri"/>
          <w:lang w:eastAsia="en-US"/>
        </w:rPr>
        <w:br/>
        <w:t xml:space="preserve">из Ненецкого автономного округа для прохождения военной службы, службы </w:t>
      </w:r>
      <w:r>
        <w:rPr>
          <w:rFonts w:eastAsia="Calibri"/>
          <w:lang w:eastAsia="en-US"/>
        </w:rPr>
        <w:br/>
        <w:t xml:space="preserve">в войска национальной гвардии Российской Федерации, на должностях, </w:t>
      </w:r>
      <w:r>
        <w:rPr>
          <w:rFonts w:eastAsia="Calibri"/>
          <w:lang w:eastAsia="en-US"/>
        </w:rPr>
        <w:br/>
        <w:t xml:space="preserve">по которым предусмотрено присвоение специальных </w:t>
      </w:r>
      <w:proofErr w:type="gramStart"/>
      <w:r>
        <w:rPr>
          <w:rFonts w:eastAsia="Calibri"/>
          <w:lang w:eastAsia="en-US"/>
        </w:rPr>
        <w:t>званий</w:t>
      </w:r>
      <w:proofErr w:type="gramEnd"/>
      <w:r>
        <w:rPr>
          <w:rFonts w:eastAsia="Calibri"/>
          <w:lang w:eastAsia="en-US"/>
        </w:rPr>
        <w:t xml:space="preserve"> полиции предлагается внести соответствующие изменения в Закон.</w:t>
      </w:r>
    </w:p>
    <w:p w:rsidR="003057A8" w:rsidRDefault="003057A8" w:rsidP="003057A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Реализация предлагаемого проекта закона не потребует выделения дополнительных финансовых средств из окружного бюджета и не повлечет изменение, отмену или принятие иных нормативных правовых актов, принимаемых Собранием депутатов Ненецкого автономного округа. </w:t>
      </w:r>
    </w:p>
    <w:p w:rsidR="003057A8" w:rsidRDefault="003057A8" w:rsidP="003057A8">
      <w:pPr>
        <w:tabs>
          <w:tab w:val="left" w:pos="1465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  <w:bookmarkStart w:id="0" w:name="_GoBack"/>
      <w:bookmarkEnd w:id="0"/>
    </w:p>
    <w:sectPr w:rsidR="003057A8" w:rsidSect="00B6226E"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7F" w:rsidRDefault="00725E7F" w:rsidP="0074443F">
      <w:r>
        <w:separator/>
      </w:r>
    </w:p>
  </w:endnote>
  <w:endnote w:type="continuationSeparator" w:id="0">
    <w:p w:rsidR="00725E7F" w:rsidRDefault="00725E7F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3F" w:rsidRPr="00E04818" w:rsidRDefault="00B6226E">
    <w:pPr>
      <w:pStyle w:val="af3"/>
      <w:jc w:val="center"/>
    </w:pPr>
    <w:r w:rsidRPr="00E04818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7F" w:rsidRDefault="00725E7F" w:rsidP="0074443F">
      <w:r>
        <w:separator/>
      </w:r>
    </w:p>
  </w:footnote>
  <w:footnote w:type="continuationSeparator" w:id="0">
    <w:p w:rsidR="00725E7F" w:rsidRDefault="00725E7F" w:rsidP="0074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850"/>
    <w:rsid w:val="00026936"/>
    <w:rsid w:val="00036AC5"/>
    <w:rsid w:val="00041232"/>
    <w:rsid w:val="00044644"/>
    <w:rsid w:val="00046012"/>
    <w:rsid w:val="0004799D"/>
    <w:rsid w:val="0005044E"/>
    <w:rsid w:val="00052134"/>
    <w:rsid w:val="00054555"/>
    <w:rsid w:val="00055940"/>
    <w:rsid w:val="00056FFF"/>
    <w:rsid w:val="00057889"/>
    <w:rsid w:val="00063CC7"/>
    <w:rsid w:val="00066ECE"/>
    <w:rsid w:val="000672E0"/>
    <w:rsid w:val="00071199"/>
    <w:rsid w:val="00080DFA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68C3"/>
    <w:rsid w:val="000A79B7"/>
    <w:rsid w:val="000B6BF0"/>
    <w:rsid w:val="000C3775"/>
    <w:rsid w:val="000C55B7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1F4E"/>
    <w:rsid w:val="00145CA5"/>
    <w:rsid w:val="00151E2F"/>
    <w:rsid w:val="00153AA9"/>
    <w:rsid w:val="00155F4C"/>
    <w:rsid w:val="001567B5"/>
    <w:rsid w:val="00165D51"/>
    <w:rsid w:val="00166019"/>
    <w:rsid w:val="0018459B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1534"/>
    <w:rsid w:val="0021491B"/>
    <w:rsid w:val="002163F8"/>
    <w:rsid w:val="00217DD9"/>
    <w:rsid w:val="00217F86"/>
    <w:rsid w:val="0022566D"/>
    <w:rsid w:val="0023235C"/>
    <w:rsid w:val="0024215D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24F0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57A8"/>
    <w:rsid w:val="0030602C"/>
    <w:rsid w:val="00312DD5"/>
    <w:rsid w:val="00320AD5"/>
    <w:rsid w:val="0032271E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0AC"/>
    <w:rsid w:val="0038377E"/>
    <w:rsid w:val="003844DC"/>
    <w:rsid w:val="0038516F"/>
    <w:rsid w:val="003855D0"/>
    <w:rsid w:val="003863D4"/>
    <w:rsid w:val="0038700D"/>
    <w:rsid w:val="003873EA"/>
    <w:rsid w:val="00391C2A"/>
    <w:rsid w:val="003977C4"/>
    <w:rsid w:val="003A65A4"/>
    <w:rsid w:val="003B5EB8"/>
    <w:rsid w:val="003C4CD8"/>
    <w:rsid w:val="003C5FF5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37AE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42C8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338CD"/>
    <w:rsid w:val="0054240C"/>
    <w:rsid w:val="00552CAF"/>
    <w:rsid w:val="00553D59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5BB4"/>
    <w:rsid w:val="00612F14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86EFC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25E7F"/>
    <w:rsid w:val="00736FA1"/>
    <w:rsid w:val="007400CD"/>
    <w:rsid w:val="00740BC7"/>
    <w:rsid w:val="00740FAC"/>
    <w:rsid w:val="00741547"/>
    <w:rsid w:val="00742756"/>
    <w:rsid w:val="00743C75"/>
    <w:rsid w:val="0074443F"/>
    <w:rsid w:val="00750BD4"/>
    <w:rsid w:val="00752127"/>
    <w:rsid w:val="0075735D"/>
    <w:rsid w:val="00763D1D"/>
    <w:rsid w:val="0076621C"/>
    <w:rsid w:val="007719AC"/>
    <w:rsid w:val="00774DFE"/>
    <w:rsid w:val="00775468"/>
    <w:rsid w:val="0077661E"/>
    <w:rsid w:val="007856AD"/>
    <w:rsid w:val="007911B1"/>
    <w:rsid w:val="007B2250"/>
    <w:rsid w:val="007B2A7F"/>
    <w:rsid w:val="007B68AD"/>
    <w:rsid w:val="007C5E5D"/>
    <w:rsid w:val="007D05AC"/>
    <w:rsid w:val="007D4250"/>
    <w:rsid w:val="007D69C0"/>
    <w:rsid w:val="007E7BCE"/>
    <w:rsid w:val="007F2E9A"/>
    <w:rsid w:val="007F69D2"/>
    <w:rsid w:val="008010CF"/>
    <w:rsid w:val="00806897"/>
    <w:rsid w:val="00806B58"/>
    <w:rsid w:val="00813B2A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66836"/>
    <w:rsid w:val="008714C1"/>
    <w:rsid w:val="00873D88"/>
    <w:rsid w:val="00880279"/>
    <w:rsid w:val="00880497"/>
    <w:rsid w:val="008828D4"/>
    <w:rsid w:val="00884F55"/>
    <w:rsid w:val="00893247"/>
    <w:rsid w:val="008937FC"/>
    <w:rsid w:val="00896E60"/>
    <w:rsid w:val="008A1A38"/>
    <w:rsid w:val="008A30A4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7391"/>
    <w:rsid w:val="008E476A"/>
    <w:rsid w:val="008E6AB8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33B0F"/>
    <w:rsid w:val="0094028C"/>
    <w:rsid w:val="009417D8"/>
    <w:rsid w:val="00950AA7"/>
    <w:rsid w:val="009511C8"/>
    <w:rsid w:val="0095139A"/>
    <w:rsid w:val="00953492"/>
    <w:rsid w:val="009539DE"/>
    <w:rsid w:val="0095474F"/>
    <w:rsid w:val="009616D5"/>
    <w:rsid w:val="00961935"/>
    <w:rsid w:val="0096209F"/>
    <w:rsid w:val="009703E8"/>
    <w:rsid w:val="009744B9"/>
    <w:rsid w:val="00974E67"/>
    <w:rsid w:val="00974F8E"/>
    <w:rsid w:val="009819FA"/>
    <w:rsid w:val="00990A26"/>
    <w:rsid w:val="009935B0"/>
    <w:rsid w:val="00996C64"/>
    <w:rsid w:val="00997326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602BB"/>
    <w:rsid w:val="00A611F7"/>
    <w:rsid w:val="00A6603E"/>
    <w:rsid w:val="00A662FE"/>
    <w:rsid w:val="00A71F44"/>
    <w:rsid w:val="00A7270C"/>
    <w:rsid w:val="00A7453E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D4927"/>
    <w:rsid w:val="00AE5E8A"/>
    <w:rsid w:val="00AE6FEA"/>
    <w:rsid w:val="00AF606C"/>
    <w:rsid w:val="00B035B2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53567"/>
    <w:rsid w:val="00B617E3"/>
    <w:rsid w:val="00B6226E"/>
    <w:rsid w:val="00B660EE"/>
    <w:rsid w:val="00B8566D"/>
    <w:rsid w:val="00B85EAF"/>
    <w:rsid w:val="00B860BB"/>
    <w:rsid w:val="00B91E1F"/>
    <w:rsid w:val="00B9329E"/>
    <w:rsid w:val="00BA2B00"/>
    <w:rsid w:val="00BA6B11"/>
    <w:rsid w:val="00BB7BF6"/>
    <w:rsid w:val="00BC4323"/>
    <w:rsid w:val="00BC5AA0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F5B"/>
    <w:rsid w:val="00C02EA5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3C0A"/>
    <w:rsid w:val="00C741EF"/>
    <w:rsid w:val="00C75C89"/>
    <w:rsid w:val="00C8474A"/>
    <w:rsid w:val="00C93CBB"/>
    <w:rsid w:val="00C9612C"/>
    <w:rsid w:val="00C9737B"/>
    <w:rsid w:val="00CA3383"/>
    <w:rsid w:val="00CA6352"/>
    <w:rsid w:val="00CB0A3A"/>
    <w:rsid w:val="00CB261B"/>
    <w:rsid w:val="00CB5B9D"/>
    <w:rsid w:val="00CB7191"/>
    <w:rsid w:val="00CD2655"/>
    <w:rsid w:val="00CD3693"/>
    <w:rsid w:val="00CD4201"/>
    <w:rsid w:val="00CD4C97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36CB"/>
    <w:rsid w:val="00D41150"/>
    <w:rsid w:val="00D412A3"/>
    <w:rsid w:val="00D43A4C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39B7"/>
    <w:rsid w:val="00E04818"/>
    <w:rsid w:val="00E04A69"/>
    <w:rsid w:val="00E13110"/>
    <w:rsid w:val="00E1349D"/>
    <w:rsid w:val="00E1575E"/>
    <w:rsid w:val="00E16121"/>
    <w:rsid w:val="00E2291A"/>
    <w:rsid w:val="00E22E77"/>
    <w:rsid w:val="00E249DB"/>
    <w:rsid w:val="00E24E41"/>
    <w:rsid w:val="00E271D6"/>
    <w:rsid w:val="00E27889"/>
    <w:rsid w:val="00E313D3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741DD"/>
    <w:rsid w:val="00E81332"/>
    <w:rsid w:val="00E94665"/>
    <w:rsid w:val="00E9726B"/>
    <w:rsid w:val="00EA20BC"/>
    <w:rsid w:val="00EA5765"/>
    <w:rsid w:val="00EB31DD"/>
    <w:rsid w:val="00EB4F52"/>
    <w:rsid w:val="00EC3F53"/>
    <w:rsid w:val="00EE4117"/>
    <w:rsid w:val="00EF1B89"/>
    <w:rsid w:val="00EF56A7"/>
    <w:rsid w:val="00F0206B"/>
    <w:rsid w:val="00F03DB2"/>
    <w:rsid w:val="00F17B2D"/>
    <w:rsid w:val="00F27114"/>
    <w:rsid w:val="00F3683E"/>
    <w:rsid w:val="00F426EB"/>
    <w:rsid w:val="00F4674A"/>
    <w:rsid w:val="00F47207"/>
    <w:rsid w:val="00F607F5"/>
    <w:rsid w:val="00F63B4E"/>
    <w:rsid w:val="00F67F67"/>
    <w:rsid w:val="00F7418F"/>
    <w:rsid w:val="00F765DF"/>
    <w:rsid w:val="00F84043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0177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0200-EC5B-4F20-8A9D-27C912C4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6077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3</cp:revision>
  <cp:lastPrinted>2024-01-18T08:15:00Z</cp:lastPrinted>
  <dcterms:created xsi:type="dcterms:W3CDTF">2024-02-27T09:22:00Z</dcterms:created>
  <dcterms:modified xsi:type="dcterms:W3CDTF">2024-02-27T09:25:00Z</dcterms:modified>
</cp:coreProperties>
</file>