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1A" w:rsidRDefault="00C1271A" w:rsidP="00C1271A">
      <w:pPr>
        <w:pStyle w:val="13"/>
        <w:spacing w:before="0" w:after="0"/>
        <w:jc w:val="right"/>
      </w:pPr>
      <w:r>
        <w:t xml:space="preserve">Проект № </w:t>
      </w:r>
      <w:r w:rsidR="00046FCB">
        <w:t>61</w:t>
      </w:r>
      <w:r>
        <w:t xml:space="preserve">- </w:t>
      </w:r>
      <w:proofErr w:type="spellStart"/>
      <w:r>
        <w:t>пр</w:t>
      </w:r>
      <w:proofErr w:type="spellEnd"/>
    </w:p>
    <w:p w:rsidR="00C1271A" w:rsidRPr="00C1271A" w:rsidRDefault="00C1271A" w:rsidP="00C1271A">
      <w:pPr>
        <w:pStyle w:val="11"/>
        <w:outlineLvl w:val="0"/>
      </w:pPr>
    </w:p>
    <w:p w:rsidR="00C1271A" w:rsidRPr="00C1271A" w:rsidRDefault="00C1271A" w:rsidP="00C1271A">
      <w:pPr>
        <w:pStyle w:val="12"/>
        <w:spacing w:before="0"/>
        <w:rPr>
          <w:szCs w:val="28"/>
        </w:rPr>
      </w:pPr>
    </w:p>
    <w:p w:rsidR="00C1271A" w:rsidRPr="00C1271A" w:rsidRDefault="00C1271A" w:rsidP="00C1271A">
      <w:pPr>
        <w:pStyle w:val="11"/>
        <w:outlineLvl w:val="0"/>
      </w:pPr>
      <w:r w:rsidRPr="00C1271A">
        <w:t>ЗАКОН НЕНЕЦКОГО АВТОНОМНОГО ОКРУГА</w:t>
      </w:r>
    </w:p>
    <w:p w:rsidR="00C1271A" w:rsidRDefault="00C1271A" w:rsidP="00C1271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1271A" w:rsidRPr="00C1271A" w:rsidRDefault="00C1271A" w:rsidP="00C1271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80617" w:rsidRDefault="006C6943" w:rsidP="006C69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694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580617" w:rsidRDefault="006C6943" w:rsidP="005806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6943">
        <w:rPr>
          <w:rFonts w:ascii="Times New Roman" w:hAnsi="Times New Roman" w:cs="Times New Roman"/>
          <w:sz w:val="28"/>
          <w:szCs w:val="28"/>
        </w:rPr>
        <w:t xml:space="preserve">в закон Ненецкого автономного округа </w:t>
      </w:r>
    </w:p>
    <w:p w:rsidR="00580617" w:rsidRDefault="006C6943" w:rsidP="005806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6943">
        <w:rPr>
          <w:rFonts w:ascii="Times New Roman" w:hAnsi="Times New Roman" w:cs="Times New Roman"/>
          <w:sz w:val="28"/>
          <w:szCs w:val="28"/>
        </w:rPr>
        <w:t xml:space="preserve">«О нормативах отчислений от налогов </w:t>
      </w:r>
    </w:p>
    <w:p w:rsidR="006C6943" w:rsidRPr="006C6943" w:rsidRDefault="006C6943" w:rsidP="005806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6943">
        <w:rPr>
          <w:rFonts w:ascii="Times New Roman" w:hAnsi="Times New Roman" w:cs="Times New Roman"/>
          <w:sz w:val="28"/>
          <w:szCs w:val="28"/>
        </w:rPr>
        <w:t xml:space="preserve">в бюджеты муниципальных образований </w:t>
      </w:r>
    </w:p>
    <w:p w:rsidR="00B3393D" w:rsidRPr="00C1271A" w:rsidRDefault="006C6943" w:rsidP="006C69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6943">
        <w:rPr>
          <w:rFonts w:ascii="Times New Roman" w:hAnsi="Times New Roman" w:cs="Times New Roman"/>
          <w:sz w:val="28"/>
          <w:szCs w:val="28"/>
        </w:rPr>
        <w:t>Ненецкого автономного округа»</w:t>
      </w:r>
    </w:p>
    <w:p w:rsidR="00580617" w:rsidRPr="00580617" w:rsidRDefault="00580617" w:rsidP="00580617">
      <w:pPr>
        <w:spacing w:before="8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принятия в первом чтении </w:t>
      </w:r>
      <w:r w:rsidRPr="0058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6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proofErr w:type="gramStart"/>
      <w:r w:rsidRPr="0058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580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_____»__________2024 года</w:t>
      </w:r>
    </w:p>
    <w:p w:rsidR="00E714CD" w:rsidRPr="00580617" w:rsidRDefault="00580617" w:rsidP="00580617">
      <w:pPr>
        <w:spacing w:before="4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1 </w:t>
      </w:r>
    </w:p>
    <w:p w:rsidR="0030678D" w:rsidRDefault="00717370" w:rsidP="003067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закон Ненецкого автономного округа от 31 октября 2013 года № 91-оз «О нормативах отчислений от налогов в бюджеты муниципальных образований Ненецкого автономного округа» (в редакции закона округа от 26 ноября 2021 года </w:t>
      </w:r>
      <w:r w:rsidR="00556C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№ 298-оз) </w:t>
      </w:r>
      <w:r w:rsidR="0030678D">
        <w:rPr>
          <w:rFonts w:ascii="Times New Roman" w:hAnsi="Times New Roman" w:cs="Times New Roman"/>
          <w:sz w:val="24"/>
          <w:szCs w:val="24"/>
        </w:rPr>
        <w:t>следующие изменения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7370" w:rsidRDefault="00717370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7370" w:rsidRDefault="0030678D" w:rsidP="00306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0678D">
        <w:rPr>
          <w:rFonts w:ascii="Times New Roman" w:hAnsi="Times New Roman" w:cs="Times New Roman"/>
          <w:sz w:val="24"/>
          <w:szCs w:val="24"/>
        </w:rPr>
        <w:t xml:space="preserve">) статью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0678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40FE6" w:rsidRDefault="00040FE6" w:rsidP="00306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0FE6" w:rsidRPr="0030678D" w:rsidRDefault="00040FE6" w:rsidP="00306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«Статья 1</w:t>
      </w:r>
    </w:p>
    <w:p w:rsidR="00FE2013" w:rsidRDefault="00FE2013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AAD" w:rsidRDefault="00FE2013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в соответствии с пунктом 4 статьи 56, пунктом 1 статьи 58 Бюджетного </w:t>
      </w:r>
      <w:r w:rsidR="003718D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одекса Российской Федерации единые нормативы отчислений</w:t>
      </w:r>
      <w:r w:rsidR="00736AAD" w:rsidRPr="00736AAD">
        <w:t xml:space="preserve"> </w:t>
      </w:r>
      <w:r w:rsidR="00736AAD" w:rsidRPr="00736AAD">
        <w:rPr>
          <w:rFonts w:ascii="Times New Roman" w:hAnsi="Times New Roman" w:cs="Times New Roman"/>
          <w:sz w:val="24"/>
          <w:szCs w:val="24"/>
        </w:rPr>
        <w:t xml:space="preserve">от налога </w:t>
      </w:r>
      <w:r w:rsidR="00F02E76">
        <w:rPr>
          <w:rFonts w:ascii="Times New Roman" w:hAnsi="Times New Roman" w:cs="Times New Roman"/>
          <w:sz w:val="24"/>
          <w:szCs w:val="24"/>
        </w:rPr>
        <w:br/>
      </w:r>
      <w:r w:rsidR="00736AAD" w:rsidRPr="00736AAD">
        <w:rPr>
          <w:rFonts w:ascii="Times New Roman" w:hAnsi="Times New Roman" w:cs="Times New Roman"/>
          <w:sz w:val="24"/>
          <w:szCs w:val="24"/>
        </w:rPr>
        <w:t xml:space="preserve">на доходы физических лиц, подлежащего зачислению в бюджет Ненецкого автономного округа, за исключением налога на доходы физических лиц, уплачиваемого иностранными гражданами в виде фиксированного авансового платежа </w:t>
      </w:r>
      <w:r w:rsidR="00F02E76">
        <w:rPr>
          <w:rFonts w:ascii="Times New Roman" w:hAnsi="Times New Roman" w:cs="Times New Roman"/>
          <w:sz w:val="24"/>
          <w:szCs w:val="24"/>
        </w:rPr>
        <w:br/>
      </w:r>
      <w:r w:rsidR="00736AAD" w:rsidRPr="00736AAD">
        <w:rPr>
          <w:rFonts w:ascii="Times New Roman" w:hAnsi="Times New Roman" w:cs="Times New Roman"/>
          <w:sz w:val="24"/>
          <w:szCs w:val="24"/>
        </w:rPr>
        <w:t>при осуществлении ими трудовой деятельности на основании патента</w:t>
      </w:r>
      <w:r w:rsidR="00736AAD">
        <w:rPr>
          <w:rFonts w:ascii="Times New Roman" w:hAnsi="Times New Roman" w:cs="Times New Roman"/>
          <w:sz w:val="24"/>
          <w:szCs w:val="24"/>
        </w:rPr>
        <w:t>:</w:t>
      </w:r>
    </w:p>
    <w:p w:rsidR="00363774" w:rsidRDefault="0036377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013" w:rsidRDefault="0036377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</w:t>
      </w:r>
      <w:r w:rsidR="00FE2013">
        <w:rPr>
          <w:rFonts w:ascii="Times New Roman" w:hAnsi="Times New Roman" w:cs="Times New Roman"/>
          <w:sz w:val="24"/>
          <w:szCs w:val="24"/>
        </w:rPr>
        <w:t xml:space="preserve">т налога на доходы физических </w:t>
      </w:r>
      <w:r w:rsidR="00FE2013" w:rsidRPr="00FE2013">
        <w:rPr>
          <w:rFonts w:ascii="Times New Roman" w:hAnsi="Times New Roman" w:cs="Times New Roman"/>
          <w:sz w:val="24"/>
          <w:szCs w:val="24"/>
        </w:rPr>
        <w:t xml:space="preserve">лиц (за исключением налога на доходы физических лиц в отношении доходов, указанных в абзацах тридцать пятом, тридцать шестом, тридцать девятом и пятьдесят седьмом статьи 50 </w:t>
      </w:r>
      <w:r w:rsidR="00FE2013">
        <w:rPr>
          <w:rFonts w:ascii="Times New Roman" w:hAnsi="Times New Roman" w:cs="Times New Roman"/>
          <w:sz w:val="24"/>
          <w:szCs w:val="24"/>
        </w:rPr>
        <w:t>Бюджетного к</w:t>
      </w:r>
      <w:r w:rsidR="00FE2013" w:rsidRPr="00FE2013">
        <w:rPr>
          <w:rFonts w:ascii="Times New Roman" w:hAnsi="Times New Roman" w:cs="Times New Roman"/>
          <w:sz w:val="24"/>
          <w:szCs w:val="24"/>
        </w:rPr>
        <w:t>одекса</w:t>
      </w:r>
      <w:r w:rsidR="00F42F3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33423D">
        <w:rPr>
          <w:rFonts w:ascii="Times New Roman" w:hAnsi="Times New Roman" w:cs="Times New Roman"/>
          <w:sz w:val="24"/>
          <w:szCs w:val="24"/>
        </w:rPr>
        <w:t>)</w:t>
      </w:r>
      <w:r w:rsidR="00FE2013">
        <w:rPr>
          <w:rFonts w:ascii="Times New Roman" w:hAnsi="Times New Roman" w:cs="Times New Roman"/>
          <w:sz w:val="24"/>
          <w:szCs w:val="24"/>
        </w:rPr>
        <w:t>:</w:t>
      </w:r>
    </w:p>
    <w:p w:rsidR="00FE2013" w:rsidRDefault="00FE2013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563E" w:rsidRDefault="0078563E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E2013">
        <w:rPr>
          <w:rFonts w:ascii="Times New Roman" w:hAnsi="Times New Roman" w:cs="Times New Roman"/>
          <w:sz w:val="24"/>
          <w:szCs w:val="24"/>
        </w:rPr>
        <w:t xml:space="preserve"> бюджет городского поселения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1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территории городского поселения;</w:t>
      </w:r>
    </w:p>
    <w:p w:rsidR="0078563E" w:rsidRDefault="0078563E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013" w:rsidRDefault="0078563E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бюджеты сельских поселений – </w:t>
      </w:r>
      <w:r w:rsidR="004A31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территории сельских поселений;</w:t>
      </w:r>
    </w:p>
    <w:p w:rsidR="0078563E" w:rsidRDefault="0078563E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563E" w:rsidRDefault="0078563E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бюджет муниципального района – </w:t>
      </w:r>
      <w:r w:rsidR="004A315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городского поселения, входящего в состав муниципального района,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="004A315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сельских поселений, входящих в состав муниципального района, </w:t>
      </w:r>
      <w:r w:rsidR="003313D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межселенных территориях муниципального района;</w:t>
      </w:r>
    </w:p>
    <w:p w:rsidR="0078563E" w:rsidRDefault="0078563E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563E" w:rsidRDefault="0078563E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бюджет городского округа – 15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="00363774">
        <w:rPr>
          <w:rFonts w:ascii="Times New Roman" w:hAnsi="Times New Roman" w:cs="Times New Roman"/>
          <w:sz w:val="24"/>
          <w:szCs w:val="24"/>
        </w:rPr>
        <w:t>на территории городского округа;</w:t>
      </w:r>
    </w:p>
    <w:p w:rsidR="00363774" w:rsidRDefault="0036377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3774" w:rsidRDefault="0036377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</w:t>
      </w:r>
      <w:r w:rsidRPr="00363774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 в части суммы налога, превышающей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363774">
        <w:rPr>
          <w:rFonts w:ascii="Times New Roman" w:hAnsi="Times New Roman" w:cs="Times New Roman"/>
          <w:sz w:val="24"/>
          <w:szCs w:val="24"/>
        </w:rPr>
        <w:t xml:space="preserve">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</w:r>
      <w:r w:rsidR="0033423D" w:rsidRPr="0033423D">
        <w:rPr>
          <w:rFonts w:ascii="Times New Roman" w:hAnsi="Times New Roman" w:cs="Times New Roman"/>
          <w:sz w:val="24"/>
          <w:szCs w:val="24"/>
        </w:rPr>
        <w:t>пункт</w:t>
      </w:r>
      <w:r w:rsidR="00FF69EE">
        <w:rPr>
          <w:rFonts w:ascii="Times New Roman" w:hAnsi="Times New Roman" w:cs="Times New Roman"/>
          <w:sz w:val="24"/>
          <w:szCs w:val="24"/>
        </w:rPr>
        <w:t>е</w:t>
      </w:r>
      <w:r w:rsidR="00BE2078">
        <w:rPr>
          <w:rFonts w:ascii="Times New Roman" w:hAnsi="Times New Roman" w:cs="Times New Roman"/>
          <w:sz w:val="24"/>
          <w:szCs w:val="24"/>
        </w:rPr>
        <w:t xml:space="preserve"> 6</w:t>
      </w:r>
      <w:r w:rsidR="0033423D" w:rsidRPr="0033423D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 w:rsidRPr="0033423D">
        <w:rPr>
          <w:rFonts w:ascii="Times New Roman" w:hAnsi="Times New Roman" w:cs="Times New Roman"/>
          <w:sz w:val="24"/>
          <w:szCs w:val="24"/>
        </w:rPr>
        <w:t>)</w:t>
      </w:r>
      <w:r w:rsidR="00690073" w:rsidRPr="0033423D">
        <w:rPr>
          <w:rFonts w:ascii="Times New Roman" w:hAnsi="Times New Roman" w:cs="Times New Roman"/>
          <w:sz w:val="24"/>
          <w:szCs w:val="24"/>
        </w:rPr>
        <w:t>:</w:t>
      </w:r>
    </w:p>
    <w:p w:rsidR="00690073" w:rsidRDefault="00690073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городского поселения – </w:t>
      </w:r>
      <w:r w:rsidR="004A3158">
        <w:rPr>
          <w:rFonts w:ascii="Times New Roman" w:hAnsi="Times New Roman" w:cs="Times New Roman"/>
          <w:sz w:val="24"/>
          <w:szCs w:val="24"/>
        </w:rPr>
        <w:t>4,35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городского поселения;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бюджеты сельских поселений – </w:t>
      </w:r>
      <w:r w:rsidR="004A3158">
        <w:rPr>
          <w:rFonts w:ascii="Times New Roman" w:hAnsi="Times New Roman" w:cs="Times New Roman"/>
          <w:sz w:val="24"/>
          <w:szCs w:val="24"/>
        </w:rPr>
        <w:t>4,35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сельских поселений;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муниципального района – </w:t>
      </w:r>
      <w:r w:rsidR="004A3158">
        <w:rPr>
          <w:rFonts w:ascii="Times New Roman" w:hAnsi="Times New Roman" w:cs="Times New Roman"/>
          <w:sz w:val="24"/>
          <w:szCs w:val="24"/>
        </w:rPr>
        <w:t>8,7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городского поселения, входящего в состав муниципального района, </w:t>
      </w:r>
      <w:r w:rsidR="00222B71">
        <w:rPr>
          <w:rFonts w:ascii="Times New Roman" w:hAnsi="Times New Roman" w:cs="Times New Roman"/>
          <w:sz w:val="24"/>
          <w:szCs w:val="24"/>
        </w:rPr>
        <w:br/>
      </w:r>
      <w:r w:rsidR="004A3158">
        <w:rPr>
          <w:rFonts w:ascii="Times New Roman" w:hAnsi="Times New Roman" w:cs="Times New Roman"/>
          <w:sz w:val="24"/>
          <w:szCs w:val="24"/>
        </w:rPr>
        <w:t>8,7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сельских поселений, входящих в состав муниципального района, </w:t>
      </w:r>
      <w:r w:rsidR="00222B71">
        <w:rPr>
          <w:rFonts w:ascii="Times New Roman" w:hAnsi="Times New Roman" w:cs="Times New Roman"/>
          <w:sz w:val="24"/>
          <w:szCs w:val="24"/>
        </w:rPr>
        <w:t>13,05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межселенных территориях муниципального района;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городского округа – </w:t>
      </w:r>
      <w:r>
        <w:rPr>
          <w:rFonts w:ascii="Times New Roman" w:hAnsi="Times New Roman" w:cs="Times New Roman"/>
          <w:sz w:val="24"/>
          <w:szCs w:val="24"/>
        </w:rPr>
        <w:t>13,05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городского округа;</w:t>
      </w: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F69EE">
        <w:rPr>
          <w:rFonts w:ascii="Times New Roman" w:hAnsi="Times New Roman" w:cs="Times New Roman"/>
          <w:sz w:val="24"/>
          <w:szCs w:val="24"/>
        </w:rPr>
        <w:t xml:space="preserve">от </w:t>
      </w:r>
      <w:r w:rsidRPr="00690073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 в части суммы налога, превышающей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 xml:space="preserve">702 тысячи рублей, относящейся к части налоговой базы, превышающей 5 миллионов рублей и составляющей не более 20 миллионов рублей (за исключением налога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 xml:space="preserve">на доходы физических лиц в отношении доходов, указанных в </w:t>
      </w:r>
      <w:r w:rsidR="0033423D">
        <w:rPr>
          <w:rFonts w:ascii="Times New Roman" w:hAnsi="Times New Roman" w:cs="Times New Roman"/>
          <w:sz w:val="24"/>
          <w:szCs w:val="24"/>
        </w:rPr>
        <w:t>пункт</w:t>
      </w:r>
      <w:r w:rsidR="00BE2078">
        <w:rPr>
          <w:rFonts w:ascii="Times New Roman" w:hAnsi="Times New Roman" w:cs="Times New Roman"/>
          <w:sz w:val="24"/>
          <w:szCs w:val="24"/>
        </w:rPr>
        <w:t>е</w:t>
      </w:r>
      <w:r w:rsidR="0033423D">
        <w:rPr>
          <w:rFonts w:ascii="Times New Roman" w:hAnsi="Times New Roman" w:cs="Times New Roman"/>
          <w:sz w:val="24"/>
          <w:szCs w:val="24"/>
        </w:rPr>
        <w:t xml:space="preserve"> </w:t>
      </w:r>
      <w:r w:rsidR="00BE2078">
        <w:rPr>
          <w:rFonts w:ascii="Times New Roman" w:hAnsi="Times New Roman" w:cs="Times New Roman"/>
          <w:sz w:val="24"/>
          <w:szCs w:val="24"/>
        </w:rPr>
        <w:t>6</w:t>
      </w:r>
      <w:r w:rsidR="0033423D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 w:rsidRPr="006900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городского поселения – </w:t>
      </w:r>
      <w:r w:rsidR="004A3158">
        <w:rPr>
          <w:rFonts w:ascii="Times New Roman" w:hAnsi="Times New Roman" w:cs="Times New Roman"/>
          <w:sz w:val="24"/>
          <w:szCs w:val="24"/>
        </w:rPr>
        <w:t>7,4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городского поселения;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бюджеты сельских поселений – </w:t>
      </w:r>
      <w:r w:rsidR="004A3158">
        <w:rPr>
          <w:rFonts w:ascii="Times New Roman" w:hAnsi="Times New Roman" w:cs="Times New Roman"/>
          <w:sz w:val="24"/>
          <w:szCs w:val="24"/>
        </w:rPr>
        <w:t>1,6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сельских поселений;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муниципального района – </w:t>
      </w:r>
      <w:r w:rsidR="004A3158">
        <w:rPr>
          <w:rFonts w:ascii="Times New Roman" w:hAnsi="Times New Roman" w:cs="Times New Roman"/>
          <w:sz w:val="24"/>
          <w:szCs w:val="24"/>
        </w:rPr>
        <w:t>3,4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городского поселения, входящего в состав муниципального района, </w:t>
      </w:r>
      <w:r w:rsidR="003644D8">
        <w:rPr>
          <w:rFonts w:ascii="Times New Roman" w:hAnsi="Times New Roman" w:cs="Times New Roman"/>
          <w:sz w:val="24"/>
          <w:szCs w:val="24"/>
        </w:rPr>
        <w:br/>
      </w:r>
      <w:r w:rsidR="004A3158">
        <w:rPr>
          <w:rFonts w:ascii="Times New Roman" w:hAnsi="Times New Roman" w:cs="Times New Roman"/>
          <w:sz w:val="24"/>
          <w:szCs w:val="24"/>
        </w:rPr>
        <w:t>9,2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сельских поселений, входящих в состав муниципального района, </w:t>
      </w:r>
      <w:r w:rsidR="003644D8">
        <w:rPr>
          <w:rFonts w:ascii="Times New Roman" w:hAnsi="Times New Roman" w:cs="Times New Roman"/>
          <w:sz w:val="24"/>
          <w:szCs w:val="24"/>
        </w:rPr>
        <w:t>10,8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межселенных территориях муниципального района;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городского округа – </w:t>
      </w:r>
      <w:r w:rsidR="005E2247">
        <w:rPr>
          <w:rFonts w:ascii="Times New Roman" w:hAnsi="Times New Roman" w:cs="Times New Roman"/>
          <w:sz w:val="24"/>
          <w:szCs w:val="24"/>
        </w:rPr>
        <w:t>10,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городского округа;</w:t>
      </w: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33423D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FF69EE">
        <w:rPr>
          <w:rFonts w:ascii="Times New Roman" w:hAnsi="Times New Roman" w:cs="Times New Roman"/>
          <w:sz w:val="24"/>
          <w:szCs w:val="24"/>
        </w:rPr>
        <w:t xml:space="preserve">от </w:t>
      </w:r>
      <w:r w:rsidRPr="00690073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 в части суммы налога, превышающей </w:t>
      </w:r>
      <w:r w:rsidR="003644D8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3</w:t>
      </w:r>
      <w:r w:rsidR="00FD15D0">
        <w:rPr>
          <w:rFonts w:ascii="Times New Roman" w:hAnsi="Times New Roman" w:cs="Times New Roman"/>
          <w:sz w:val="24"/>
          <w:szCs w:val="24"/>
        </w:rPr>
        <w:t xml:space="preserve"> </w:t>
      </w:r>
      <w:r w:rsidRPr="00690073">
        <w:rPr>
          <w:rFonts w:ascii="Times New Roman" w:hAnsi="Times New Roman" w:cs="Times New Roman"/>
          <w:sz w:val="24"/>
          <w:szCs w:val="24"/>
        </w:rPr>
        <w:t xml:space="preserve">402 тысячи рублей, относящейся к части налоговой базы, превышающей 20 миллионов рублей и составляющей не более 50 миллионов рублей (за исключением налога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 xml:space="preserve">на доходы физических лиц в отношении доходов, указанных </w:t>
      </w:r>
      <w:r w:rsidRPr="0033423D">
        <w:rPr>
          <w:rFonts w:ascii="Times New Roman" w:hAnsi="Times New Roman" w:cs="Times New Roman"/>
          <w:sz w:val="24"/>
          <w:szCs w:val="24"/>
        </w:rPr>
        <w:t xml:space="preserve">в </w:t>
      </w:r>
      <w:r w:rsidR="0033423D" w:rsidRPr="0033423D">
        <w:rPr>
          <w:rFonts w:ascii="Times New Roman" w:hAnsi="Times New Roman" w:cs="Times New Roman"/>
          <w:sz w:val="24"/>
          <w:szCs w:val="24"/>
        </w:rPr>
        <w:t>пункт</w:t>
      </w:r>
      <w:r w:rsidR="00BE2078">
        <w:rPr>
          <w:rFonts w:ascii="Times New Roman" w:hAnsi="Times New Roman" w:cs="Times New Roman"/>
          <w:sz w:val="24"/>
          <w:szCs w:val="24"/>
        </w:rPr>
        <w:t>е</w:t>
      </w:r>
      <w:r w:rsidR="0033423D" w:rsidRPr="0033423D">
        <w:rPr>
          <w:rFonts w:ascii="Times New Roman" w:hAnsi="Times New Roman" w:cs="Times New Roman"/>
          <w:sz w:val="24"/>
          <w:szCs w:val="24"/>
        </w:rPr>
        <w:t xml:space="preserve"> </w:t>
      </w:r>
      <w:r w:rsidR="00BE2078">
        <w:rPr>
          <w:rFonts w:ascii="Times New Roman" w:hAnsi="Times New Roman" w:cs="Times New Roman"/>
          <w:sz w:val="24"/>
          <w:szCs w:val="24"/>
        </w:rPr>
        <w:t>6</w:t>
      </w:r>
      <w:r w:rsidR="0033423D" w:rsidRPr="0033423D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 w:rsidRPr="0033423D">
        <w:rPr>
          <w:rFonts w:ascii="Times New Roman" w:hAnsi="Times New Roman" w:cs="Times New Roman"/>
          <w:sz w:val="24"/>
          <w:szCs w:val="24"/>
        </w:rPr>
        <w:t>):</w:t>
      </w: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lastRenderedPageBreak/>
        <w:t xml:space="preserve">в бюджет городского поселения – </w:t>
      </w:r>
      <w:r w:rsidR="008118C7">
        <w:rPr>
          <w:rFonts w:ascii="Times New Roman" w:hAnsi="Times New Roman" w:cs="Times New Roman"/>
          <w:sz w:val="24"/>
          <w:szCs w:val="24"/>
        </w:rPr>
        <w:t>6,9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городского поселения;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бюджеты сельских поселений – </w:t>
      </w:r>
      <w:r w:rsidR="008118C7">
        <w:rPr>
          <w:rFonts w:ascii="Times New Roman" w:hAnsi="Times New Roman" w:cs="Times New Roman"/>
          <w:sz w:val="24"/>
          <w:szCs w:val="24"/>
        </w:rPr>
        <w:t>1,6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сельских поселений;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муниципального района – </w:t>
      </w:r>
      <w:r w:rsidR="008118C7">
        <w:rPr>
          <w:rFonts w:ascii="Times New Roman" w:hAnsi="Times New Roman" w:cs="Times New Roman"/>
          <w:sz w:val="24"/>
          <w:szCs w:val="24"/>
        </w:rPr>
        <w:t>2,85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городского поселения, входящего в состав муниципального района, </w:t>
      </w:r>
      <w:r w:rsidR="003718D2">
        <w:rPr>
          <w:rFonts w:ascii="Times New Roman" w:hAnsi="Times New Roman" w:cs="Times New Roman"/>
          <w:sz w:val="24"/>
          <w:szCs w:val="24"/>
        </w:rPr>
        <w:br/>
      </w:r>
      <w:r w:rsidR="008118C7">
        <w:rPr>
          <w:rFonts w:ascii="Times New Roman" w:hAnsi="Times New Roman" w:cs="Times New Roman"/>
          <w:sz w:val="24"/>
          <w:szCs w:val="24"/>
        </w:rPr>
        <w:t>8,15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сельских поселений, входящих в состав муниципального района, </w:t>
      </w:r>
      <w:r w:rsidR="003644D8">
        <w:rPr>
          <w:rFonts w:ascii="Times New Roman" w:hAnsi="Times New Roman" w:cs="Times New Roman"/>
          <w:sz w:val="24"/>
          <w:szCs w:val="24"/>
        </w:rPr>
        <w:t>9,75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межселенных территориях муниципального района;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городского округа – </w:t>
      </w:r>
      <w:r>
        <w:rPr>
          <w:rFonts w:ascii="Times New Roman" w:hAnsi="Times New Roman" w:cs="Times New Roman"/>
          <w:sz w:val="24"/>
          <w:szCs w:val="24"/>
        </w:rPr>
        <w:t>9,75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городского округа;</w:t>
      </w: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FF69EE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073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 в части суммы налога, превышающей </w:t>
      </w:r>
      <w:r w:rsidR="005738DC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9</w:t>
      </w:r>
      <w:r w:rsidR="00FD15D0">
        <w:rPr>
          <w:rFonts w:ascii="Times New Roman" w:hAnsi="Times New Roman" w:cs="Times New Roman"/>
          <w:sz w:val="24"/>
          <w:szCs w:val="24"/>
        </w:rPr>
        <w:t xml:space="preserve"> </w:t>
      </w:r>
      <w:r w:rsidRPr="00690073">
        <w:rPr>
          <w:rFonts w:ascii="Times New Roman" w:hAnsi="Times New Roman" w:cs="Times New Roman"/>
          <w:sz w:val="24"/>
          <w:szCs w:val="24"/>
        </w:rPr>
        <w:t xml:space="preserve">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</w:t>
      </w:r>
      <w:r w:rsidR="00BE2078" w:rsidRPr="00BE2078">
        <w:rPr>
          <w:rFonts w:ascii="Times New Roman" w:hAnsi="Times New Roman" w:cs="Times New Roman"/>
          <w:sz w:val="24"/>
          <w:szCs w:val="24"/>
        </w:rPr>
        <w:t>в пункте 6 настоящей статьи</w:t>
      </w:r>
      <w:r w:rsidRPr="006900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городского поселения – </w:t>
      </w:r>
      <w:r w:rsidR="005738DC">
        <w:rPr>
          <w:rFonts w:ascii="Times New Roman" w:hAnsi="Times New Roman" w:cs="Times New Roman"/>
          <w:sz w:val="24"/>
          <w:szCs w:val="24"/>
        </w:rPr>
        <w:t>6</w:t>
      </w:r>
      <w:r w:rsidR="008118C7">
        <w:rPr>
          <w:rFonts w:ascii="Times New Roman" w:hAnsi="Times New Roman" w:cs="Times New Roman"/>
          <w:sz w:val="24"/>
          <w:szCs w:val="24"/>
        </w:rPr>
        <w:t>,5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городского поселения;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бюджеты сельских поселений – </w:t>
      </w:r>
      <w:r w:rsidR="008118C7">
        <w:rPr>
          <w:rFonts w:ascii="Times New Roman" w:hAnsi="Times New Roman" w:cs="Times New Roman"/>
          <w:sz w:val="24"/>
          <w:szCs w:val="24"/>
        </w:rPr>
        <w:t>1,5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сельских поселений;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муниципального района – </w:t>
      </w:r>
      <w:r w:rsidR="008118C7">
        <w:rPr>
          <w:rFonts w:ascii="Times New Roman" w:hAnsi="Times New Roman" w:cs="Times New Roman"/>
          <w:sz w:val="24"/>
          <w:szCs w:val="24"/>
        </w:rPr>
        <w:t>2,5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городского поселения, входящего в состав муниципального района,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="005738DC">
        <w:rPr>
          <w:rFonts w:ascii="Times New Roman" w:hAnsi="Times New Roman" w:cs="Times New Roman"/>
          <w:sz w:val="24"/>
          <w:szCs w:val="24"/>
        </w:rPr>
        <w:t>7</w:t>
      </w:r>
      <w:r w:rsidR="008118C7">
        <w:rPr>
          <w:rFonts w:ascii="Times New Roman" w:hAnsi="Times New Roman" w:cs="Times New Roman"/>
          <w:sz w:val="24"/>
          <w:szCs w:val="24"/>
        </w:rPr>
        <w:t>,5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сельских поселений, входящих в состав муниципального района, </w:t>
      </w:r>
      <w:r w:rsidR="005738DC">
        <w:rPr>
          <w:rFonts w:ascii="Times New Roman" w:hAnsi="Times New Roman" w:cs="Times New Roman"/>
          <w:sz w:val="24"/>
          <w:szCs w:val="24"/>
        </w:rPr>
        <w:t>9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межселенных территориях муниципального района;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городского округа – 9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городского округа;</w:t>
      </w: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690073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 в части суммы налога, превышающей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 xml:space="preserve">312 тысяч рублей, относящейся к сумме налоговых баз, указанных в пункте 6 статьи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 xml:space="preserve">210 Налогового кодекса Российской Федерации, превышающей 2,4 миллиона рублей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 xml:space="preserve">(за исключением налога на доходы физических лиц в отношении доходов, указанных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 xml:space="preserve">в абзацах тридцать пятом и тридцать шестом статьи 50 </w:t>
      </w:r>
      <w:r w:rsidR="00FD15D0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690073">
        <w:rPr>
          <w:rFonts w:ascii="Times New Roman" w:hAnsi="Times New Roman" w:cs="Times New Roman"/>
          <w:sz w:val="24"/>
          <w:szCs w:val="24"/>
        </w:rPr>
        <w:t xml:space="preserve">), а также налога на доходы физических лиц в отношении доходов физических лиц, не являющихся налоговыми резидентами Российской Федерации, указанных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городского поселения – </w:t>
      </w:r>
      <w:r w:rsidR="008118C7">
        <w:rPr>
          <w:rFonts w:ascii="Times New Roman" w:hAnsi="Times New Roman" w:cs="Times New Roman"/>
          <w:sz w:val="24"/>
          <w:szCs w:val="24"/>
        </w:rPr>
        <w:t>4,35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городского поселения;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6FCB" w:rsidRDefault="00046FCB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46FCB" w:rsidSect="008B2182">
          <w:headerReference w:type="default" r:id="rId7"/>
          <w:pgSz w:w="11906" w:h="16838"/>
          <w:pgMar w:top="1134" w:right="1416" w:bottom="1134" w:left="1418" w:header="567" w:footer="708" w:gutter="0"/>
          <w:pgNumType w:start="1"/>
          <w:cols w:space="708"/>
          <w:titlePg/>
          <w:docGrid w:linePitch="360"/>
        </w:sect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бюджеты сельских поселений – </w:t>
      </w:r>
      <w:r w:rsidR="008118C7">
        <w:rPr>
          <w:rFonts w:ascii="Times New Roman" w:hAnsi="Times New Roman" w:cs="Times New Roman"/>
          <w:sz w:val="24"/>
          <w:szCs w:val="24"/>
        </w:rPr>
        <w:t>4,35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сельских поселений;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муниципального района – </w:t>
      </w:r>
      <w:r w:rsidR="008118C7">
        <w:rPr>
          <w:rFonts w:ascii="Times New Roman" w:hAnsi="Times New Roman" w:cs="Times New Roman"/>
          <w:sz w:val="24"/>
          <w:szCs w:val="24"/>
        </w:rPr>
        <w:t>8,7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городского поселения, входящего в состав муниципального района,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="008118C7">
        <w:rPr>
          <w:rFonts w:ascii="Times New Roman" w:hAnsi="Times New Roman" w:cs="Times New Roman"/>
          <w:sz w:val="24"/>
          <w:szCs w:val="24"/>
        </w:rPr>
        <w:t>8,7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сельских поселений, входящих в состав муниципального района, </w:t>
      </w:r>
      <w:r w:rsidR="009007F2">
        <w:rPr>
          <w:rFonts w:ascii="Times New Roman" w:hAnsi="Times New Roman" w:cs="Times New Roman"/>
          <w:sz w:val="24"/>
          <w:szCs w:val="24"/>
        </w:rPr>
        <w:t>13,05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межселенных территориях муниципального района;</w:t>
      </w:r>
    </w:p>
    <w:p w:rsidR="00690073" w:rsidRP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073">
        <w:rPr>
          <w:rFonts w:ascii="Times New Roman" w:hAnsi="Times New Roman" w:cs="Times New Roman"/>
          <w:sz w:val="24"/>
          <w:szCs w:val="24"/>
        </w:rPr>
        <w:t xml:space="preserve">в бюджет городского округа – </w:t>
      </w:r>
      <w:r>
        <w:rPr>
          <w:rFonts w:ascii="Times New Roman" w:hAnsi="Times New Roman" w:cs="Times New Roman"/>
          <w:sz w:val="24"/>
          <w:szCs w:val="24"/>
        </w:rPr>
        <w:t>13,05</w:t>
      </w:r>
      <w:r w:rsidRPr="00690073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>на территории городского округа;</w:t>
      </w:r>
    </w:p>
    <w:p w:rsidR="00690073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073" w:rsidRPr="00BE2078" w:rsidRDefault="00690073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FF69EE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073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 в части суммы налога, относящейся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690073">
        <w:rPr>
          <w:rFonts w:ascii="Times New Roman" w:hAnsi="Times New Roman" w:cs="Times New Roman"/>
          <w:sz w:val="24"/>
          <w:szCs w:val="24"/>
        </w:rPr>
        <w:t xml:space="preserve">к сумме налоговых баз, указанных в пункте 6.1 статьи 210 Налогового кодекса Российской Федерации, а также налога на доходы физических лиц в части суммы налога, относящейся к налоговой базе, указанной в пункте 6.2 статьи 210 Налогового кодекса Российской Федерации (за исключением налога на доходы физических лиц в отношении доходов, указанных </w:t>
      </w:r>
      <w:r w:rsidRPr="00BE2078">
        <w:rPr>
          <w:rFonts w:ascii="Times New Roman" w:hAnsi="Times New Roman" w:cs="Times New Roman"/>
          <w:sz w:val="24"/>
          <w:szCs w:val="24"/>
        </w:rPr>
        <w:t xml:space="preserve">в </w:t>
      </w:r>
      <w:r w:rsidR="00BE2078" w:rsidRPr="00BE2078">
        <w:rPr>
          <w:rFonts w:ascii="Times New Roman" w:hAnsi="Times New Roman" w:cs="Times New Roman"/>
          <w:sz w:val="24"/>
          <w:szCs w:val="24"/>
        </w:rPr>
        <w:t>пункте 8 настоящей статьи</w:t>
      </w:r>
      <w:r w:rsidRPr="00BE2078">
        <w:rPr>
          <w:rFonts w:ascii="Times New Roman" w:hAnsi="Times New Roman" w:cs="Times New Roman"/>
          <w:sz w:val="24"/>
          <w:szCs w:val="24"/>
        </w:rPr>
        <w:t>)</w:t>
      </w:r>
      <w:r w:rsidR="0033423D" w:rsidRPr="00BE2078">
        <w:rPr>
          <w:rFonts w:ascii="Times New Roman" w:hAnsi="Times New Roman" w:cs="Times New Roman"/>
          <w:sz w:val="24"/>
          <w:szCs w:val="24"/>
        </w:rPr>
        <w:t>:</w:t>
      </w:r>
    </w:p>
    <w:p w:rsidR="0033423D" w:rsidRDefault="0033423D" w:rsidP="006900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23D" w:rsidRP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23D">
        <w:rPr>
          <w:rFonts w:ascii="Times New Roman" w:hAnsi="Times New Roman" w:cs="Times New Roman"/>
          <w:sz w:val="24"/>
          <w:szCs w:val="24"/>
        </w:rPr>
        <w:t>в бюджет городского поселения –</w:t>
      </w:r>
      <w:r w:rsidR="003718D2">
        <w:rPr>
          <w:rFonts w:ascii="Times New Roman" w:hAnsi="Times New Roman" w:cs="Times New Roman"/>
          <w:sz w:val="24"/>
          <w:szCs w:val="24"/>
        </w:rPr>
        <w:t xml:space="preserve"> </w:t>
      </w:r>
      <w:r w:rsidR="008118C7">
        <w:rPr>
          <w:rFonts w:ascii="Times New Roman" w:hAnsi="Times New Roman" w:cs="Times New Roman"/>
          <w:sz w:val="24"/>
          <w:szCs w:val="24"/>
        </w:rPr>
        <w:t>5 п</w:t>
      </w:r>
      <w:r w:rsidRPr="0033423D">
        <w:rPr>
          <w:rFonts w:ascii="Times New Roman" w:hAnsi="Times New Roman" w:cs="Times New Roman"/>
          <w:sz w:val="24"/>
          <w:szCs w:val="24"/>
        </w:rPr>
        <w:t xml:space="preserve">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33423D">
        <w:rPr>
          <w:rFonts w:ascii="Times New Roman" w:hAnsi="Times New Roman" w:cs="Times New Roman"/>
          <w:sz w:val="24"/>
          <w:szCs w:val="24"/>
        </w:rPr>
        <w:t>на территории городского поселения;</w:t>
      </w:r>
    </w:p>
    <w:p w:rsidR="0033423D" w:rsidRP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23D" w:rsidRP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23D">
        <w:rPr>
          <w:rFonts w:ascii="Times New Roman" w:hAnsi="Times New Roman" w:cs="Times New Roman"/>
          <w:sz w:val="24"/>
          <w:szCs w:val="24"/>
        </w:rPr>
        <w:t xml:space="preserve">в бюджеты сельских поселений – </w:t>
      </w:r>
      <w:r w:rsidR="008118C7">
        <w:rPr>
          <w:rFonts w:ascii="Times New Roman" w:hAnsi="Times New Roman" w:cs="Times New Roman"/>
          <w:sz w:val="24"/>
          <w:szCs w:val="24"/>
        </w:rPr>
        <w:t>5</w:t>
      </w:r>
      <w:r w:rsidRPr="0033423D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33423D">
        <w:rPr>
          <w:rFonts w:ascii="Times New Roman" w:hAnsi="Times New Roman" w:cs="Times New Roman"/>
          <w:sz w:val="24"/>
          <w:szCs w:val="24"/>
        </w:rPr>
        <w:t>на территории сельских поселений;</w:t>
      </w:r>
    </w:p>
    <w:p w:rsidR="0033423D" w:rsidRP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23D" w:rsidRP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23D">
        <w:rPr>
          <w:rFonts w:ascii="Times New Roman" w:hAnsi="Times New Roman" w:cs="Times New Roman"/>
          <w:sz w:val="24"/>
          <w:szCs w:val="24"/>
        </w:rPr>
        <w:t>в</w:t>
      </w:r>
      <w:r w:rsidR="003718D2">
        <w:rPr>
          <w:rFonts w:ascii="Times New Roman" w:hAnsi="Times New Roman" w:cs="Times New Roman"/>
          <w:sz w:val="24"/>
          <w:szCs w:val="24"/>
        </w:rPr>
        <w:t xml:space="preserve"> бюджет муниципального района – 10 </w:t>
      </w:r>
      <w:r w:rsidRPr="0033423D">
        <w:rPr>
          <w:rFonts w:ascii="Times New Roman" w:hAnsi="Times New Roman" w:cs="Times New Roman"/>
          <w:sz w:val="24"/>
          <w:szCs w:val="24"/>
        </w:rPr>
        <w:t xml:space="preserve">процентов от суммы налога, взимаемого на территории городского поселения, входящего в состав муниципального района,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="008118C7">
        <w:rPr>
          <w:rFonts w:ascii="Times New Roman" w:hAnsi="Times New Roman" w:cs="Times New Roman"/>
          <w:sz w:val="24"/>
          <w:szCs w:val="24"/>
        </w:rPr>
        <w:t>10</w:t>
      </w:r>
      <w:r w:rsidRPr="0033423D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сельских поселений, входящих в состав муниципального района, </w:t>
      </w:r>
      <w:r w:rsidR="009007F2">
        <w:rPr>
          <w:rFonts w:ascii="Times New Roman" w:hAnsi="Times New Roman" w:cs="Times New Roman"/>
          <w:sz w:val="24"/>
          <w:szCs w:val="24"/>
        </w:rPr>
        <w:t>15</w:t>
      </w:r>
      <w:r w:rsidRPr="0033423D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межселенных территориях муниципального района;</w:t>
      </w:r>
    </w:p>
    <w:p w:rsidR="0033423D" w:rsidRP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23D">
        <w:rPr>
          <w:rFonts w:ascii="Times New Roman" w:hAnsi="Times New Roman" w:cs="Times New Roman"/>
          <w:sz w:val="24"/>
          <w:szCs w:val="24"/>
        </w:rPr>
        <w:t xml:space="preserve">в бюджет городского округа –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3423D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33423D">
        <w:rPr>
          <w:rFonts w:ascii="Times New Roman" w:hAnsi="Times New Roman" w:cs="Times New Roman"/>
          <w:sz w:val="24"/>
          <w:szCs w:val="24"/>
        </w:rPr>
        <w:t>на территории городского округа;</w:t>
      </w:r>
    </w:p>
    <w:p w:rsid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FF69EE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23D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 в части суммы налога, превышающей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33423D">
        <w:rPr>
          <w:rFonts w:ascii="Times New Roman" w:hAnsi="Times New Roman" w:cs="Times New Roman"/>
          <w:sz w:val="24"/>
          <w:szCs w:val="24"/>
        </w:rPr>
        <w:t xml:space="preserve">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рублей,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33423D">
        <w:rPr>
          <w:rFonts w:ascii="Times New Roman" w:hAnsi="Times New Roman" w:cs="Times New Roman"/>
          <w:sz w:val="24"/>
          <w:szCs w:val="24"/>
        </w:rPr>
        <w:t xml:space="preserve">а также налога на доходы физических лиц в части суммы налога, превышающей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33423D">
        <w:rPr>
          <w:rFonts w:ascii="Times New Roman" w:hAnsi="Times New Roman" w:cs="Times New Roman"/>
          <w:sz w:val="24"/>
          <w:szCs w:val="24"/>
        </w:rPr>
        <w:t xml:space="preserve">650 тысяч рублей, относящейся к налоговой базе, указанной в пункте 6.2 статьи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33423D">
        <w:rPr>
          <w:rFonts w:ascii="Times New Roman" w:hAnsi="Times New Roman" w:cs="Times New Roman"/>
          <w:sz w:val="24"/>
          <w:szCs w:val="24"/>
        </w:rPr>
        <w:t>210 Налогового кодекса Российской Федерации, превышающей 5 миллионов рублей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23D" w:rsidRP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23D">
        <w:rPr>
          <w:rFonts w:ascii="Times New Roman" w:hAnsi="Times New Roman" w:cs="Times New Roman"/>
          <w:sz w:val="24"/>
          <w:szCs w:val="24"/>
        </w:rPr>
        <w:t xml:space="preserve">в бюджет городского поселения – </w:t>
      </w:r>
      <w:r w:rsidR="004F4B91">
        <w:rPr>
          <w:rFonts w:ascii="Times New Roman" w:hAnsi="Times New Roman" w:cs="Times New Roman"/>
          <w:sz w:val="24"/>
          <w:szCs w:val="24"/>
        </w:rPr>
        <w:t>4,35</w:t>
      </w:r>
      <w:r w:rsidRPr="0033423D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Pr="0033423D">
        <w:rPr>
          <w:rFonts w:ascii="Times New Roman" w:hAnsi="Times New Roman" w:cs="Times New Roman"/>
          <w:sz w:val="24"/>
          <w:szCs w:val="24"/>
        </w:rPr>
        <w:t>на территории городского поселения;</w:t>
      </w:r>
    </w:p>
    <w:p w:rsidR="0033423D" w:rsidRP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23D" w:rsidRPr="0033423D" w:rsidRDefault="009007F2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бюджеты сельских по</w:t>
      </w:r>
      <w:r w:rsidR="003718D2">
        <w:rPr>
          <w:rFonts w:ascii="Times New Roman" w:hAnsi="Times New Roman" w:cs="Times New Roman"/>
          <w:sz w:val="24"/>
          <w:szCs w:val="24"/>
        </w:rPr>
        <w:t xml:space="preserve">селений – 4,35 </w:t>
      </w:r>
      <w:r w:rsidR="0033423D" w:rsidRPr="0033423D">
        <w:rPr>
          <w:rFonts w:ascii="Times New Roman" w:hAnsi="Times New Roman" w:cs="Times New Roman"/>
          <w:sz w:val="24"/>
          <w:szCs w:val="24"/>
        </w:rPr>
        <w:t xml:space="preserve">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="0033423D" w:rsidRPr="0033423D">
        <w:rPr>
          <w:rFonts w:ascii="Times New Roman" w:hAnsi="Times New Roman" w:cs="Times New Roman"/>
          <w:sz w:val="24"/>
          <w:szCs w:val="24"/>
        </w:rPr>
        <w:t>на территории сельских поселений;</w:t>
      </w:r>
    </w:p>
    <w:p w:rsidR="0033423D" w:rsidRP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6FCB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46FCB" w:rsidSect="008B2182">
          <w:pgSz w:w="11906" w:h="16838"/>
          <w:pgMar w:top="1134" w:right="1416" w:bottom="1134" w:left="1418" w:header="567" w:footer="708" w:gutter="0"/>
          <w:pgNumType w:start="1"/>
          <w:cols w:space="708"/>
          <w:titlePg/>
          <w:docGrid w:linePitch="360"/>
        </w:sectPr>
      </w:pPr>
      <w:r w:rsidRPr="0033423D">
        <w:rPr>
          <w:rFonts w:ascii="Times New Roman" w:hAnsi="Times New Roman" w:cs="Times New Roman"/>
          <w:sz w:val="24"/>
          <w:szCs w:val="24"/>
        </w:rPr>
        <w:t xml:space="preserve">в бюджет муниципального района – </w:t>
      </w:r>
      <w:r w:rsidR="004F4B91">
        <w:rPr>
          <w:rFonts w:ascii="Times New Roman" w:hAnsi="Times New Roman" w:cs="Times New Roman"/>
          <w:sz w:val="24"/>
          <w:szCs w:val="24"/>
        </w:rPr>
        <w:t>8,7</w:t>
      </w:r>
      <w:r w:rsidRPr="0033423D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городского поселения, входящего в состав муниципального района,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="004F4B91">
        <w:rPr>
          <w:rFonts w:ascii="Times New Roman" w:hAnsi="Times New Roman" w:cs="Times New Roman"/>
          <w:sz w:val="24"/>
          <w:szCs w:val="24"/>
        </w:rPr>
        <w:t>8,7</w:t>
      </w:r>
      <w:r w:rsidRPr="0033423D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территории сельских поселений, </w:t>
      </w:r>
    </w:p>
    <w:p w:rsidR="0033423D" w:rsidRPr="0033423D" w:rsidRDefault="0033423D" w:rsidP="00046F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423D">
        <w:rPr>
          <w:rFonts w:ascii="Times New Roman" w:hAnsi="Times New Roman" w:cs="Times New Roman"/>
          <w:sz w:val="24"/>
          <w:szCs w:val="24"/>
        </w:rPr>
        <w:t xml:space="preserve">входящих в состав муниципального района, </w:t>
      </w:r>
      <w:r w:rsidR="009007F2">
        <w:rPr>
          <w:rFonts w:ascii="Times New Roman" w:hAnsi="Times New Roman" w:cs="Times New Roman"/>
          <w:sz w:val="24"/>
          <w:szCs w:val="24"/>
        </w:rPr>
        <w:t>13,05</w:t>
      </w:r>
      <w:r w:rsidRPr="0033423D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на межселенных территориях муниципального района;</w:t>
      </w:r>
    </w:p>
    <w:p w:rsidR="0033423D" w:rsidRP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23D">
        <w:rPr>
          <w:rFonts w:ascii="Times New Roman" w:hAnsi="Times New Roman" w:cs="Times New Roman"/>
          <w:sz w:val="24"/>
          <w:szCs w:val="24"/>
        </w:rPr>
        <w:t xml:space="preserve">в бюджет городского округа – </w:t>
      </w:r>
      <w:r>
        <w:rPr>
          <w:rFonts w:ascii="Times New Roman" w:hAnsi="Times New Roman" w:cs="Times New Roman"/>
          <w:sz w:val="24"/>
          <w:szCs w:val="24"/>
        </w:rPr>
        <w:t>13,05</w:t>
      </w:r>
      <w:r w:rsidRPr="0033423D">
        <w:rPr>
          <w:rFonts w:ascii="Times New Roman" w:hAnsi="Times New Roman" w:cs="Times New Roman"/>
          <w:sz w:val="24"/>
          <w:szCs w:val="24"/>
        </w:rPr>
        <w:t xml:space="preserve"> процентов от суммы налога, взимаемого </w:t>
      </w:r>
      <w:r w:rsidR="0030678D">
        <w:rPr>
          <w:rFonts w:ascii="Times New Roman" w:hAnsi="Times New Roman" w:cs="Times New Roman"/>
          <w:sz w:val="24"/>
          <w:szCs w:val="24"/>
        </w:rPr>
        <w:br/>
      </w:r>
      <w:r w:rsidR="00A577E4">
        <w:rPr>
          <w:rFonts w:ascii="Times New Roman" w:hAnsi="Times New Roman" w:cs="Times New Roman"/>
          <w:sz w:val="24"/>
          <w:szCs w:val="24"/>
        </w:rPr>
        <w:t>на</w:t>
      </w:r>
      <w:r w:rsidR="00040FE6">
        <w:rPr>
          <w:rFonts w:ascii="Times New Roman" w:hAnsi="Times New Roman" w:cs="Times New Roman"/>
          <w:sz w:val="24"/>
          <w:szCs w:val="24"/>
        </w:rPr>
        <w:t xml:space="preserve"> территории городского округа.»;</w:t>
      </w:r>
    </w:p>
    <w:p w:rsidR="00040FE6" w:rsidRPr="00D60E4B" w:rsidRDefault="00040FE6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статью 1.1 признать утратившей силу.».</w:t>
      </w:r>
    </w:p>
    <w:p w:rsidR="0033423D" w:rsidRDefault="0033423D" w:rsidP="0033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2114" w:rsidRDefault="00C52114" w:rsidP="005E3E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3E32" w:rsidRPr="00C1271A" w:rsidRDefault="005E3E32" w:rsidP="005E3E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2114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714CD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</w:p>
    <w:p w:rsidR="00E714CD" w:rsidRPr="00E714CD" w:rsidRDefault="00E714CD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2114" w:rsidRPr="00C1271A" w:rsidRDefault="008624C2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9C55C7">
        <w:rPr>
          <w:rFonts w:ascii="Times New Roman" w:hAnsi="Times New Roman" w:cs="Times New Roman"/>
          <w:sz w:val="24"/>
          <w:szCs w:val="24"/>
        </w:rPr>
        <w:t>с 1 января 2025 года</w:t>
      </w:r>
      <w:r w:rsidR="00E23323">
        <w:rPr>
          <w:rFonts w:ascii="Times New Roman" w:hAnsi="Times New Roman" w:cs="Times New Roman"/>
          <w:sz w:val="24"/>
          <w:szCs w:val="24"/>
        </w:rPr>
        <w:t>, но не ранее дня его официального опубликования</w:t>
      </w:r>
      <w:r w:rsidR="009C55C7">
        <w:rPr>
          <w:rFonts w:ascii="Times New Roman" w:hAnsi="Times New Roman" w:cs="Times New Roman"/>
          <w:sz w:val="24"/>
          <w:szCs w:val="24"/>
        </w:rPr>
        <w:t>.</w:t>
      </w:r>
    </w:p>
    <w:p w:rsidR="00C1271A" w:rsidRPr="00C1271A" w:rsidRDefault="00C1271A" w:rsidP="00C1271A">
      <w:pPr>
        <w:pStyle w:val="50"/>
        <w:ind w:left="720" w:hanging="720"/>
      </w:pPr>
      <w:r w:rsidRPr="00C1271A">
        <w:t xml:space="preserve">Председатель Собрания депутатов </w:t>
      </w:r>
      <w:r w:rsidRPr="00C1271A">
        <w:tab/>
      </w:r>
      <w:r w:rsidRPr="00C1271A">
        <w:tab/>
      </w:r>
      <w:r w:rsidR="00580617">
        <w:t xml:space="preserve">           </w:t>
      </w:r>
      <w:r w:rsidRPr="00C1271A">
        <w:t xml:space="preserve">Губернатор </w:t>
      </w:r>
    </w:p>
    <w:p w:rsidR="00C1271A" w:rsidRPr="00C1271A" w:rsidRDefault="00C1271A" w:rsidP="00C1271A">
      <w:pPr>
        <w:pStyle w:val="50"/>
        <w:spacing w:before="100" w:beforeAutospacing="1"/>
      </w:pPr>
      <w:r w:rsidRPr="00C1271A">
        <w:t>Ненецкого автономного округа</w:t>
      </w:r>
      <w:r w:rsidRPr="00C1271A">
        <w:tab/>
      </w:r>
      <w:r w:rsidRPr="00C1271A">
        <w:tab/>
      </w:r>
      <w:r w:rsidRPr="00C1271A">
        <w:tab/>
      </w:r>
      <w:r w:rsidR="00580617">
        <w:t xml:space="preserve">           </w:t>
      </w:r>
      <w:r w:rsidRPr="00C1271A">
        <w:t xml:space="preserve">Ненецкого автономного округа </w:t>
      </w:r>
    </w:p>
    <w:p w:rsidR="00C1271A" w:rsidRPr="00C1271A" w:rsidRDefault="00C1271A" w:rsidP="00C1271A">
      <w:pPr>
        <w:pStyle w:val="50"/>
        <w:spacing w:before="100" w:beforeAutospacing="1"/>
      </w:pPr>
    </w:p>
    <w:p w:rsidR="00C1271A" w:rsidRPr="00C1271A" w:rsidRDefault="00C1271A" w:rsidP="00C1271A">
      <w:pPr>
        <w:pStyle w:val="50"/>
        <w:spacing w:before="100" w:beforeAutospacing="1"/>
        <w:ind w:firstLine="720"/>
      </w:pPr>
    </w:p>
    <w:p w:rsidR="00C1271A" w:rsidRPr="00C1271A" w:rsidRDefault="00C1271A" w:rsidP="00C1271A">
      <w:pPr>
        <w:pStyle w:val="50"/>
        <w:spacing w:before="100" w:beforeAutospacing="1"/>
        <w:jc w:val="center"/>
      </w:pPr>
    </w:p>
    <w:p w:rsidR="00C1271A" w:rsidRPr="00C1271A" w:rsidRDefault="00C1271A" w:rsidP="00C1271A">
      <w:pPr>
        <w:pStyle w:val="50"/>
      </w:pPr>
      <w:r w:rsidRPr="00C1271A">
        <w:t xml:space="preserve">                                      А.</w:t>
      </w:r>
      <w:r w:rsidR="00580617">
        <w:t>П.</w:t>
      </w:r>
      <w:r w:rsidR="00A0402F">
        <w:t xml:space="preserve"> Чурсанов</w:t>
      </w:r>
      <w:r w:rsidRPr="00C1271A">
        <w:tab/>
      </w:r>
      <w:r w:rsidRPr="00C1271A">
        <w:tab/>
        <w:t xml:space="preserve">                                      </w:t>
      </w:r>
      <w:r w:rsidR="008624C2">
        <w:t>Ю.В. Бездудный</w:t>
      </w:r>
    </w:p>
    <w:p w:rsidR="009E4806" w:rsidRPr="00C1271A" w:rsidRDefault="00C1271A" w:rsidP="009E4806">
      <w:pPr>
        <w:pStyle w:val="52"/>
        <w:spacing w:before="1440"/>
      </w:pPr>
      <w:r w:rsidRPr="00C1271A">
        <w:t xml:space="preserve">г. </w:t>
      </w:r>
      <w:r w:rsidR="009E4806" w:rsidRPr="00C1271A">
        <w:t>Нарьян-Мар</w:t>
      </w:r>
    </w:p>
    <w:p w:rsidR="009E4806" w:rsidRPr="00C1271A" w:rsidRDefault="009E4806" w:rsidP="009E4806">
      <w:pPr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>«___» 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402F">
        <w:rPr>
          <w:rFonts w:ascii="Times New Roman" w:hAnsi="Times New Roman" w:cs="Times New Roman"/>
          <w:sz w:val="24"/>
          <w:szCs w:val="24"/>
        </w:rPr>
        <w:t>4</w:t>
      </w:r>
      <w:r w:rsidRPr="00C1271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D366A" w:rsidRPr="00C52114" w:rsidRDefault="009E4806" w:rsidP="00556CBA">
      <w:pPr>
        <w:rPr>
          <w:rFonts w:ascii="Times New Roman" w:hAnsi="Times New Roman" w:cs="Times New Roman"/>
          <w:sz w:val="26"/>
          <w:szCs w:val="26"/>
        </w:rPr>
      </w:pPr>
      <w:r w:rsidRPr="00C1271A"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 w:rsidRPr="00C1271A">
        <w:rPr>
          <w:rFonts w:ascii="Times New Roman" w:hAnsi="Times New Roman" w:cs="Times New Roman"/>
          <w:sz w:val="24"/>
          <w:szCs w:val="24"/>
        </w:rPr>
        <w:t>оз</w:t>
      </w:r>
      <w:bookmarkStart w:id="1" w:name="P54"/>
      <w:bookmarkEnd w:id="1"/>
      <w:proofErr w:type="spellEnd"/>
    </w:p>
    <w:sectPr w:rsidR="003D366A" w:rsidRPr="00C52114" w:rsidSect="008B2182">
      <w:pgSz w:w="11906" w:h="16838"/>
      <w:pgMar w:top="1134" w:right="1416" w:bottom="1134" w:left="1418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6E" w:rsidRDefault="00C4716E" w:rsidP="00EC0D7F">
      <w:pPr>
        <w:spacing w:after="0" w:line="240" w:lineRule="auto"/>
      </w:pPr>
      <w:r>
        <w:separator/>
      </w:r>
    </w:p>
  </w:endnote>
  <w:endnote w:type="continuationSeparator" w:id="0">
    <w:p w:rsidR="00C4716E" w:rsidRDefault="00C4716E" w:rsidP="00EC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6E" w:rsidRDefault="00C4716E" w:rsidP="00EC0D7F">
      <w:pPr>
        <w:spacing w:after="0" w:line="240" w:lineRule="auto"/>
      </w:pPr>
      <w:r>
        <w:separator/>
      </w:r>
    </w:p>
  </w:footnote>
  <w:footnote w:type="continuationSeparator" w:id="0">
    <w:p w:rsidR="00C4716E" w:rsidRDefault="00C4716E" w:rsidP="00EC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491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B2182" w:rsidRPr="008B2182" w:rsidRDefault="008B2182" w:rsidP="008B2182">
        <w:pPr>
          <w:pStyle w:val="a7"/>
          <w:jc w:val="center"/>
          <w:rPr>
            <w:rFonts w:ascii="Times New Roman" w:hAnsi="Times New Roman" w:cs="Times New Roman"/>
          </w:rPr>
        </w:pPr>
        <w:r w:rsidRPr="008B2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21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2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6FC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21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4062"/>
    <w:multiLevelType w:val="hybridMultilevel"/>
    <w:tmpl w:val="2416C2D2"/>
    <w:lvl w:ilvl="0" w:tplc="868E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2907AC"/>
    <w:multiLevelType w:val="hybridMultilevel"/>
    <w:tmpl w:val="B03EC06A"/>
    <w:lvl w:ilvl="0" w:tplc="37AE88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165BA8"/>
    <w:multiLevelType w:val="hybridMultilevel"/>
    <w:tmpl w:val="706E887A"/>
    <w:lvl w:ilvl="0" w:tplc="CD78F7F8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3D"/>
    <w:rsid w:val="00002861"/>
    <w:rsid w:val="00040FE6"/>
    <w:rsid w:val="00046FCB"/>
    <w:rsid w:val="000577DB"/>
    <w:rsid w:val="000D4B1F"/>
    <w:rsid w:val="000F1451"/>
    <w:rsid w:val="00143837"/>
    <w:rsid w:val="001E6982"/>
    <w:rsid w:val="001F1D17"/>
    <w:rsid w:val="00222B71"/>
    <w:rsid w:val="002C5B87"/>
    <w:rsid w:val="002F27AF"/>
    <w:rsid w:val="002F4CCB"/>
    <w:rsid w:val="0030678D"/>
    <w:rsid w:val="003235DB"/>
    <w:rsid w:val="003313D5"/>
    <w:rsid w:val="0033423D"/>
    <w:rsid w:val="00363774"/>
    <w:rsid w:val="003644D8"/>
    <w:rsid w:val="00367374"/>
    <w:rsid w:val="003718D2"/>
    <w:rsid w:val="003C17AA"/>
    <w:rsid w:val="003C1F83"/>
    <w:rsid w:val="003D366A"/>
    <w:rsid w:val="00442147"/>
    <w:rsid w:val="00485E29"/>
    <w:rsid w:val="004A3158"/>
    <w:rsid w:val="004A4677"/>
    <w:rsid w:val="004D1BBB"/>
    <w:rsid w:val="004F1BB7"/>
    <w:rsid w:val="004F4B91"/>
    <w:rsid w:val="00502BE2"/>
    <w:rsid w:val="00521A22"/>
    <w:rsid w:val="00556CBA"/>
    <w:rsid w:val="005738DC"/>
    <w:rsid w:val="00580617"/>
    <w:rsid w:val="00582C21"/>
    <w:rsid w:val="005C3D26"/>
    <w:rsid w:val="005E2247"/>
    <w:rsid w:val="005E3E32"/>
    <w:rsid w:val="006372EF"/>
    <w:rsid w:val="00690073"/>
    <w:rsid w:val="006C254F"/>
    <w:rsid w:val="006C6943"/>
    <w:rsid w:val="00707774"/>
    <w:rsid w:val="00717370"/>
    <w:rsid w:val="00736AAD"/>
    <w:rsid w:val="00770D36"/>
    <w:rsid w:val="0078563E"/>
    <w:rsid w:val="00787DE8"/>
    <w:rsid w:val="00802F8C"/>
    <w:rsid w:val="008118C7"/>
    <w:rsid w:val="008314A2"/>
    <w:rsid w:val="00850B56"/>
    <w:rsid w:val="008624C2"/>
    <w:rsid w:val="008B0A50"/>
    <w:rsid w:val="008B1855"/>
    <w:rsid w:val="008B2182"/>
    <w:rsid w:val="008B31BF"/>
    <w:rsid w:val="008D082C"/>
    <w:rsid w:val="009007F2"/>
    <w:rsid w:val="009167D9"/>
    <w:rsid w:val="009A4752"/>
    <w:rsid w:val="009B22F3"/>
    <w:rsid w:val="009C55C7"/>
    <w:rsid w:val="009D226F"/>
    <w:rsid w:val="009E4806"/>
    <w:rsid w:val="009E71D1"/>
    <w:rsid w:val="00A03491"/>
    <w:rsid w:val="00A0402F"/>
    <w:rsid w:val="00A41B36"/>
    <w:rsid w:val="00A577E4"/>
    <w:rsid w:val="00A739E3"/>
    <w:rsid w:val="00A96246"/>
    <w:rsid w:val="00B10F90"/>
    <w:rsid w:val="00B3393D"/>
    <w:rsid w:val="00B56A83"/>
    <w:rsid w:val="00B91A59"/>
    <w:rsid w:val="00BE2078"/>
    <w:rsid w:val="00C1271A"/>
    <w:rsid w:val="00C32841"/>
    <w:rsid w:val="00C4716E"/>
    <w:rsid w:val="00C52114"/>
    <w:rsid w:val="00C90EE9"/>
    <w:rsid w:val="00CA51D0"/>
    <w:rsid w:val="00D56CA9"/>
    <w:rsid w:val="00D56F49"/>
    <w:rsid w:val="00D57559"/>
    <w:rsid w:val="00D60E4B"/>
    <w:rsid w:val="00D77255"/>
    <w:rsid w:val="00DA30F6"/>
    <w:rsid w:val="00DC6940"/>
    <w:rsid w:val="00DF500E"/>
    <w:rsid w:val="00E11F23"/>
    <w:rsid w:val="00E20EFA"/>
    <w:rsid w:val="00E23323"/>
    <w:rsid w:val="00E63B8D"/>
    <w:rsid w:val="00E714CD"/>
    <w:rsid w:val="00E75450"/>
    <w:rsid w:val="00E91E1B"/>
    <w:rsid w:val="00EC0D7F"/>
    <w:rsid w:val="00ED5D2A"/>
    <w:rsid w:val="00EE43CB"/>
    <w:rsid w:val="00F02E76"/>
    <w:rsid w:val="00F173A5"/>
    <w:rsid w:val="00F22166"/>
    <w:rsid w:val="00F428FF"/>
    <w:rsid w:val="00F42F36"/>
    <w:rsid w:val="00F5146C"/>
    <w:rsid w:val="00F60F32"/>
    <w:rsid w:val="00FD15D0"/>
    <w:rsid w:val="00FE2013"/>
    <w:rsid w:val="00FF69EE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C53655"/>
  <w15:docId w15:val="{8BD270A2-D438-4A50-BB52-634BB0AE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D0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8D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5146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.1 Закон НАО"/>
    <w:basedOn w:val="a"/>
    <w:next w:val="12"/>
    <w:rsid w:val="00C1271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">
    <w:name w:val="1.2 Название закона"/>
    <w:basedOn w:val="a"/>
    <w:next w:val="13"/>
    <w:rsid w:val="00C1271A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C127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a"/>
    <w:rsid w:val="00C127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.3 Статья"/>
    <w:basedOn w:val="30"/>
    <w:next w:val="30"/>
    <w:rsid w:val="00C1271A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rsid w:val="00C1271A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C1271A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0D7F"/>
  </w:style>
  <w:style w:type="paragraph" w:styleId="a9">
    <w:name w:val="footer"/>
    <w:basedOn w:val="a"/>
    <w:link w:val="aa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D7F"/>
  </w:style>
  <w:style w:type="paragraph" w:styleId="ab">
    <w:name w:val="List Paragraph"/>
    <w:basedOn w:val="a"/>
    <w:uiPriority w:val="34"/>
    <w:qFormat/>
    <w:rsid w:val="0036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Григорьевна Ромахова</dc:creator>
  <cp:lastModifiedBy>Людмила Александровна Карпушева</cp:lastModifiedBy>
  <cp:revision>7</cp:revision>
  <cp:lastPrinted>2024-09-20T08:55:00Z</cp:lastPrinted>
  <dcterms:created xsi:type="dcterms:W3CDTF">2024-09-27T09:22:00Z</dcterms:created>
  <dcterms:modified xsi:type="dcterms:W3CDTF">2024-10-11T08:19:00Z</dcterms:modified>
</cp:coreProperties>
</file>