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61" w:rsidRDefault="00550961" w:rsidP="00550961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Пояснительная записка </w:t>
      </w:r>
    </w:p>
    <w:p w:rsidR="00550961" w:rsidRDefault="00550961" w:rsidP="005509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проекту закона Ненецкого автономного округа «О внесении изменений </w:t>
      </w:r>
    </w:p>
    <w:p w:rsidR="00550961" w:rsidRDefault="00550961" w:rsidP="0055096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в статью 7 закона Ненецкого автономного округа </w:t>
      </w:r>
      <w:r>
        <w:rPr>
          <w:b/>
          <w:color w:val="000000"/>
          <w:sz w:val="26"/>
          <w:szCs w:val="26"/>
        </w:rPr>
        <w:t>«О создании благоприятных условий для развития туризма в Ненецком автономном округе»</w:t>
      </w:r>
    </w:p>
    <w:p w:rsidR="00550961" w:rsidRDefault="00550961" w:rsidP="00550961">
      <w:pPr>
        <w:jc w:val="center"/>
        <w:rPr>
          <w:b/>
          <w:sz w:val="26"/>
          <w:szCs w:val="26"/>
        </w:rPr>
      </w:pPr>
    </w:p>
    <w:p w:rsidR="00550961" w:rsidRDefault="00550961" w:rsidP="00550961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550961" w:rsidRDefault="00550961" w:rsidP="00550961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Разработчик проекта: Департамент экономического развития, промышленности и инноваций Ненецкого автономного округа (далее – Департамент).</w:t>
      </w:r>
    </w:p>
    <w:p w:rsidR="00550961" w:rsidRDefault="00550961" w:rsidP="00550961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Проект закона Ненецкого автономного округа «О внесении изменени</w:t>
      </w:r>
      <w:r>
        <w:rPr>
          <w:color w:val="000000"/>
          <w:sz w:val="26"/>
          <w:szCs w:val="26"/>
        </w:rPr>
        <w:t xml:space="preserve">й в статью 7 закона Ненецкого автономного округа «О создании благоприятных условий </w:t>
      </w:r>
      <w:r>
        <w:rPr>
          <w:color w:val="000000"/>
          <w:sz w:val="26"/>
          <w:szCs w:val="26"/>
        </w:rPr>
        <w:br/>
        <w:t>для развития туризма в Ненецком автономном округе»</w:t>
      </w:r>
      <w:r>
        <w:rPr>
          <w:sz w:val="26"/>
          <w:szCs w:val="26"/>
        </w:rPr>
        <w:t xml:space="preserve">» (далее </w:t>
      </w:r>
      <w:r>
        <w:rPr>
          <w:color w:val="000000"/>
          <w:sz w:val="26"/>
          <w:szCs w:val="26"/>
        </w:rPr>
        <w:t>–</w:t>
      </w:r>
      <w:r>
        <w:rPr>
          <w:sz w:val="26"/>
          <w:szCs w:val="26"/>
        </w:rPr>
        <w:t xml:space="preserve"> законопроект) разработан в целях оптимизации координационных (совещательных) органов Ненецкого автономного округа. </w:t>
      </w:r>
    </w:p>
    <w:p w:rsidR="00550961" w:rsidRDefault="00550961" w:rsidP="00550961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сегодняшний день статьей 7 закона Ненецкого автономного округа </w:t>
      </w:r>
      <w:r>
        <w:rPr>
          <w:sz w:val="26"/>
          <w:szCs w:val="26"/>
        </w:rPr>
        <w:br/>
        <w:t xml:space="preserve">от 13.10.2011 № 67-оз «О создании благоприятных условий для развития туризма </w:t>
      </w:r>
      <w:r>
        <w:rPr>
          <w:sz w:val="26"/>
          <w:szCs w:val="26"/>
        </w:rPr>
        <w:br/>
        <w:t xml:space="preserve">в Ненецком автономном округе» предусмотрено создание Совета по развитию туризма в Ненецком автономном округе (далее </w:t>
      </w:r>
      <w:r>
        <w:rPr>
          <w:color w:val="000000"/>
          <w:sz w:val="26"/>
          <w:szCs w:val="26"/>
        </w:rPr>
        <w:t>–</w:t>
      </w:r>
      <w:r>
        <w:rPr>
          <w:sz w:val="26"/>
          <w:szCs w:val="26"/>
        </w:rPr>
        <w:t xml:space="preserve"> Совет по туризму). Совет </w:t>
      </w:r>
      <w:r>
        <w:rPr>
          <w:sz w:val="26"/>
          <w:szCs w:val="26"/>
        </w:rPr>
        <w:br/>
        <w:t xml:space="preserve">по туризму является межведомственным координационным органом. Организационным и материально-техническим обеспечением деятельности Совета </w:t>
      </w:r>
      <w:r>
        <w:rPr>
          <w:sz w:val="26"/>
          <w:szCs w:val="26"/>
        </w:rPr>
        <w:br/>
        <w:t xml:space="preserve">по туризму занимается уполномоченный орган по развитию туризма и туристской деятельности </w:t>
      </w:r>
      <w:r>
        <w:rPr>
          <w:color w:val="000000"/>
          <w:sz w:val="26"/>
          <w:szCs w:val="26"/>
        </w:rPr>
        <w:t>–</w:t>
      </w:r>
      <w:r>
        <w:rPr>
          <w:sz w:val="26"/>
          <w:szCs w:val="26"/>
        </w:rPr>
        <w:t xml:space="preserve"> Департамент. </w:t>
      </w:r>
    </w:p>
    <w:p w:rsidR="00550961" w:rsidRDefault="00550961" w:rsidP="00550961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Положением о Совете по туризму, утвержденным постановлением Администрации Ненецкого автономного округа от 24.12.2012 </w:t>
      </w:r>
      <w:r>
        <w:rPr>
          <w:sz w:val="26"/>
          <w:szCs w:val="26"/>
        </w:rPr>
        <w:br/>
        <w:t>№ 37-п, Совет по туризму возглавляет губернатор Ненецкого автономного округа.</w:t>
      </w:r>
    </w:p>
    <w:p w:rsidR="00550961" w:rsidRDefault="00550961" w:rsidP="00550961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Департамент обеспечивает деятельность Координационного совета </w:t>
      </w:r>
      <w:r>
        <w:rPr>
          <w:sz w:val="26"/>
          <w:szCs w:val="26"/>
        </w:rPr>
        <w:br/>
        <w:t xml:space="preserve">по развитию инвестиционной и предпринимательской деятельности на территории Ненецкого автономного округа (далее </w:t>
      </w:r>
      <w:r>
        <w:rPr>
          <w:color w:val="000000"/>
          <w:sz w:val="26"/>
          <w:szCs w:val="26"/>
        </w:rPr>
        <w:t>–</w:t>
      </w:r>
      <w:r>
        <w:rPr>
          <w:sz w:val="26"/>
          <w:szCs w:val="26"/>
        </w:rPr>
        <w:t xml:space="preserve"> Координационный Совет), утвержденного постановлением губернатора Ненецкого автономного округа от 26.05.2014 № 35-пг. Координационный Совет также является межведомственным органом, его возглавляет губернатор Ненецкого автономного округа. </w:t>
      </w:r>
    </w:p>
    <w:p w:rsidR="00550961" w:rsidRDefault="00550961" w:rsidP="00550961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Ввиду того, что деятельностью по развитию предпринимательства и туризма занимается одно и то же структурное подразделение Департамента, задачи обоих Советов совпадают, а текущий состав Координационного Совета уже содержит представителей сферы туризма и гостеприимства, считаем целесообразным ликвидировать Совет по туризму, а весь его функционал перенести в действующий Координационный Совет.</w:t>
      </w:r>
    </w:p>
    <w:p w:rsidR="00550961" w:rsidRDefault="00550961" w:rsidP="00550961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законопроекта не повлечет увеличения расходных обязательств Ненецкого автономного округа, не потребует дополнительных материальных затрат из окружного бюджета. Законопроект не подлежит оценке регулирующего воздействия. </w:t>
      </w:r>
    </w:p>
    <w:p w:rsidR="00550961" w:rsidRDefault="00550961" w:rsidP="00550961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реализации законопроекта потребуется признание </w:t>
      </w:r>
      <w:proofErr w:type="gramStart"/>
      <w:r>
        <w:rPr>
          <w:sz w:val="26"/>
          <w:szCs w:val="26"/>
        </w:rPr>
        <w:t>утратившими</w:t>
      </w:r>
      <w:proofErr w:type="gramEnd"/>
      <w:r>
        <w:rPr>
          <w:sz w:val="26"/>
          <w:szCs w:val="26"/>
        </w:rPr>
        <w:t xml:space="preserve"> силу постановления Администрации Ненецкого автономного округа от 24.12.2012 № 37-п, распоряжения Администрации Ненецкого автономного округа от 12.04.2012 № 29-р </w:t>
      </w:r>
      <w:r>
        <w:rPr>
          <w:sz w:val="26"/>
          <w:szCs w:val="26"/>
        </w:rPr>
        <w:br/>
        <w:t>и внесение изменений (дополнений) в постановление губернатора Ненецкого автономного округа от 26.05.2014 № 35-пг.</w:t>
      </w:r>
    </w:p>
    <w:p w:rsidR="00550961" w:rsidRDefault="00550961" w:rsidP="00550961">
      <w:pPr>
        <w:suppressAutoHyphens w:val="0"/>
        <w:rPr>
          <w:sz w:val="24"/>
          <w:szCs w:val="24"/>
        </w:rPr>
        <w:sectPr w:rsidR="00550961">
          <w:pgSz w:w="11906" w:h="16838"/>
          <w:pgMar w:top="1134" w:right="851" w:bottom="1134" w:left="1418" w:header="567" w:footer="0" w:gutter="0"/>
          <w:cols w:space="720"/>
          <w:formProt w:val="0"/>
        </w:sectPr>
      </w:pPr>
    </w:p>
    <w:p w:rsidR="00550961" w:rsidRDefault="00550961" w:rsidP="005509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ФИНАНСОВО-ЭКОНОМИЧЕСКОЕ ОБОСНОВАНИЕ</w:t>
      </w:r>
    </w:p>
    <w:p w:rsidR="00550961" w:rsidRDefault="00550961" w:rsidP="00550961">
      <w:pPr>
        <w:jc w:val="center"/>
        <w:rPr>
          <w:b/>
          <w:sz w:val="26"/>
          <w:szCs w:val="26"/>
        </w:rPr>
      </w:pPr>
    </w:p>
    <w:p w:rsidR="00550961" w:rsidRDefault="00550961" w:rsidP="005509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проекту закона Ненецкого автономного округа </w:t>
      </w:r>
    </w:p>
    <w:p w:rsidR="00550961" w:rsidRDefault="00550961" w:rsidP="005509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 внесении изменений в статью 7 закона Ненецкого автономного округа</w:t>
      </w:r>
    </w:p>
    <w:p w:rsidR="00550961" w:rsidRDefault="00550961" w:rsidP="00550961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«О создании благоприятных условий для развития туризма</w:t>
      </w:r>
    </w:p>
    <w:p w:rsidR="00550961" w:rsidRDefault="00550961" w:rsidP="00550961">
      <w:pPr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в Ненецком автономном округе»</w:t>
      </w:r>
    </w:p>
    <w:p w:rsidR="00550961" w:rsidRDefault="00550961" w:rsidP="00550961">
      <w:pPr>
        <w:jc w:val="center"/>
        <w:rPr>
          <w:b/>
          <w:sz w:val="26"/>
          <w:szCs w:val="26"/>
        </w:rPr>
      </w:pPr>
    </w:p>
    <w:p w:rsidR="00550961" w:rsidRDefault="00550961" w:rsidP="00550961">
      <w:pPr>
        <w:jc w:val="center"/>
        <w:rPr>
          <w:sz w:val="26"/>
          <w:szCs w:val="26"/>
        </w:rPr>
      </w:pPr>
    </w:p>
    <w:p w:rsidR="00550961" w:rsidRDefault="00550961" w:rsidP="005509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и реализация проекта закона Ненецкого автономного округа </w:t>
      </w:r>
      <w:r>
        <w:rPr>
          <w:sz w:val="26"/>
          <w:szCs w:val="26"/>
        </w:rPr>
        <w:br/>
        <w:t xml:space="preserve">«О внесении изменений в статью 7 закона Ненецкого автономного округа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«О создании благоприятных условий для развития туризма в Ненецком автономном округе»</w:t>
      </w:r>
      <w:r>
        <w:rPr>
          <w:sz w:val="26"/>
          <w:szCs w:val="26"/>
        </w:rPr>
        <w:t xml:space="preserve"> не потребует дополнительных расходов, покрываемых за счет средств бюджетов бюджетной системы Российской Федерации. </w:t>
      </w:r>
    </w:p>
    <w:p w:rsidR="00550961" w:rsidRDefault="00550961" w:rsidP="00550961">
      <w:pPr>
        <w:jc w:val="both"/>
        <w:rPr>
          <w:sz w:val="24"/>
          <w:szCs w:val="24"/>
        </w:rPr>
      </w:pPr>
    </w:p>
    <w:p w:rsidR="00562DB7" w:rsidRDefault="00562DB7">
      <w:bookmarkStart w:id="0" w:name="_GoBack"/>
      <w:bookmarkEnd w:id="0"/>
    </w:p>
    <w:sectPr w:rsidR="0056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61"/>
    <w:rsid w:val="00315761"/>
    <w:rsid w:val="00550961"/>
    <w:rsid w:val="0056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Анатольевна Ибраева</dc:creator>
  <cp:keywords/>
  <dc:description/>
  <cp:lastModifiedBy>Анастасия Анатольевна Ибраева</cp:lastModifiedBy>
  <cp:revision>2</cp:revision>
  <dcterms:created xsi:type="dcterms:W3CDTF">2026-03-06T06:53:00Z</dcterms:created>
  <dcterms:modified xsi:type="dcterms:W3CDTF">2026-03-06T06:53:00Z</dcterms:modified>
</cp:coreProperties>
</file>