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521141" w:rsidTr="008F331D">
        <w:tc>
          <w:tcPr>
            <w:tcW w:w="4514" w:type="dxa"/>
          </w:tcPr>
          <w:p w:rsidR="00521141" w:rsidRPr="000C0CA4" w:rsidRDefault="00521141" w:rsidP="00CA2A2C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  <w:hideMark/>
          </w:tcPr>
          <w:p w:rsidR="00521141" w:rsidRDefault="00521141" w:rsidP="003E3F8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Проект №</w:t>
            </w:r>
            <w:r w:rsidR="003E3F8A">
              <w:rPr>
                <w:lang w:eastAsia="en-US"/>
              </w:rPr>
              <w:t xml:space="preserve"> 176 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521141" w:rsidRDefault="00521141" w:rsidP="00521141">
      <w:pPr>
        <w:pStyle w:val="a7"/>
        <w:jc w:val="right"/>
        <w:outlineLvl w:val="0"/>
        <w:rPr>
          <w:b w:val="0"/>
        </w:rPr>
      </w:pPr>
    </w:p>
    <w:p w:rsidR="00521141" w:rsidRDefault="00521141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21141" w:rsidRPr="00B16E38" w:rsidRDefault="009202C8" w:rsidP="00267012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B16E38">
        <w:rPr>
          <w:b/>
          <w:sz w:val="28"/>
          <w:szCs w:val="28"/>
        </w:rPr>
        <w:t>О внесении изменений</w:t>
      </w:r>
      <w:r w:rsidR="00521141" w:rsidRPr="00B16E38">
        <w:rPr>
          <w:b/>
          <w:sz w:val="28"/>
          <w:szCs w:val="28"/>
        </w:rPr>
        <w:t xml:space="preserve"> в </w:t>
      </w:r>
      <w:r w:rsidR="005F1D87" w:rsidRPr="00B16E38">
        <w:rPr>
          <w:b/>
          <w:sz w:val="28"/>
          <w:szCs w:val="28"/>
        </w:rPr>
        <w:t xml:space="preserve">закон </w:t>
      </w:r>
      <w:r w:rsidR="00521141" w:rsidRPr="00B16E38">
        <w:rPr>
          <w:b/>
          <w:sz w:val="28"/>
          <w:szCs w:val="28"/>
        </w:rPr>
        <w:t xml:space="preserve">Ненецкого автономного округа </w:t>
      </w:r>
      <w:r w:rsidR="00C450BE" w:rsidRPr="00B16E38">
        <w:rPr>
          <w:b/>
          <w:sz w:val="28"/>
          <w:szCs w:val="28"/>
        </w:rPr>
        <w:t xml:space="preserve">              </w:t>
      </w:r>
      <w:proofErr w:type="gramStart"/>
      <w:r w:rsidR="00C450BE" w:rsidRPr="00B16E38">
        <w:rPr>
          <w:b/>
          <w:sz w:val="28"/>
          <w:szCs w:val="28"/>
        </w:rPr>
        <w:t xml:space="preserve">   </w:t>
      </w:r>
      <w:r w:rsidR="004E2A27" w:rsidRPr="00B16E38">
        <w:rPr>
          <w:b/>
          <w:sz w:val="28"/>
          <w:szCs w:val="28"/>
        </w:rPr>
        <w:t>«</w:t>
      </w:r>
      <w:proofErr w:type="gramEnd"/>
      <w:r w:rsidR="00A32928" w:rsidRPr="00B16E38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B02D5D" w:rsidRPr="00B16E38">
        <w:rPr>
          <w:rFonts w:eastAsiaTheme="minorHAnsi"/>
          <w:b/>
          <w:sz w:val="28"/>
          <w:szCs w:val="28"/>
          <w:lang w:eastAsia="en-US"/>
        </w:rPr>
        <w:t>мировых судьях в Ненецком автономном округе</w:t>
      </w:r>
      <w:r w:rsidR="004E2A27" w:rsidRPr="00B16E38">
        <w:rPr>
          <w:b/>
          <w:sz w:val="28"/>
          <w:szCs w:val="28"/>
        </w:rPr>
        <w:t>»</w:t>
      </w:r>
    </w:p>
    <w:p w:rsidR="00521141" w:rsidRDefault="00521141" w:rsidP="00521141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 </w:t>
      </w:r>
      <w:proofErr w:type="gramStart"/>
      <w:r>
        <w:t xml:space="preserve"> </w:t>
      </w:r>
      <w:r w:rsidR="00842866">
        <w:t xml:space="preserve"> </w:t>
      </w:r>
      <w:r>
        <w:t xml:space="preserve"> «</w:t>
      </w:r>
      <w:proofErr w:type="gramEnd"/>
      <w:r>
        <w:t>____»_________</w:t>
      </w:r>
      <w:r w:rsidR="00842866">
        <w:t>_</w:t>
      </w:r>
      <w:r w:rsidR="00207D17">
        <w:t>202</w:t>
      </w:r>
      <w:r w:rsidR="009D68E7">
        <w:t>6</w:t>
      </w:r>
      <w:r>
        <w:t xml:space="preserve"> года</w:t>
      </w:r>
    </w:p>
    <w:p w:rsidR="00521141" w:rsidRPr="00B16E38" w:rsidRDefault="00521141" w:rsidP="0052114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16E38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D5C46" w:rsidRDefault="00521141" w:rsidP="00A329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</w:t>
      </w:r>
      <w:r w:rsidR="005F1D87">
        <w:rPr>
          <w:rFonts w:eastAsiaTheme="minorHAnsi"/>
          <w:lang w:eastAsia="en-US"/>
        </w:rPr>
        <w:t>в закон</w:t>
      </w:r>
      <w:r>
        <w:rPr>
          <w:rFonts w:eastAsiaTheme="minorHAnsi"/>
          <w:lang w:eastAsia="en-US"/>
        </w:rPr>
        <w:t xml:space="preserve"> Ненецкого автономного округа от </w:t>
      </w:r>
      <w:r w:rsidR="00B02D5D">
        <w:rPr>
          <w:rFonts w:eastAsiaTheme="minorHAnsi"/>
          <w:lang w:eastAsia="en-US"/>
        </w:rPr>
        <w:t>27</w:t>
      </w:r>
      <w:r>
        <w:rPr>
          <w:rFonts w:eastAsiaTheme="minorHAnsi"/>
          <w:lang w:eastAsia="en-US"/>
        </w:rPr>
        <w:t xml:space="preserve"> </w:t>
      </w:r>
      <w:r w:rsidR="00B02D5D">
        <w:rPr>
          <w:rFonts w:eastAsiaTheme="minorHAnsi"/>
          <w:lang w:eastAsia="en-US"/>
        </w:rPr>
        <w:t>января</w:t>
      </w:r>
      <w:r w:rsidR="004E2A27">
        <w:rPr>
          <w:rFonts w:eastAsiaTheme="minorHAnsi"/>
          <w:lang w:eastAsia="en-US"/>
        </w:rPr>
        <w:t xml:space="preserve"> 20</w:t>
      </w:r>
      <w:r w:rsidR="00B02D5D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года № </w:t>
      </w:r>
      <w:r w:rsidR="00A32928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-</w:t>
      </w:r>
      <w:r w:rsidR="00052D88">
        <w:rPr>
          <w:rFonts w:eastAsiaTheme="minorHAnsi"/>
          <w:lang w:eastAsia="en-US"/>
        </w:rPr>
        <w:t>оз</w:t>
      </w:r>
      <w:proofErr w:type="gramStart"/>
      <w:r>
        <w:rPr>
          <w:rFonts w:eastAsiaTheme="minorHAnsi"/>
          <w:lang w:eastAsia="en-US"/>
        </w:rPr>
        <w:t xml:space="preserve"> </w:t>
      </w:r>
      <w:r w:rsidR="00B02D5D">
        <w:rPr>
          <w:rFonts w:eastAsiaTheme="minorHAnsi"/>
          <w:lang w:eastAsia="en-US"/>
        </w:rPr>
        <w:t xml:space="preserve">  </w:t>
      </w:r>
      <w:r w:rsidR="004E2A27">
        <w:t>«</w:t>
      </w:r>
      <w:proofErr w:type="gramEnd"/>
      <w:r w:rsidR="00A32928">
        <w:rPr>
          <w:rFonts w:eastAsiaTheme="minorHAnsi"/>
          <w:lang w:eastAsia="en-US"/>
        </w:rPr>
        <w:t xml:space="preserve">О </w:t>
      </w:r>
      <w:r w:rsidR="00B02D5D">
        <w:rPr>
          <w:rFonts w:eastAsiaTheme="minorHAnsi"/>
          <w:lang w:eastAsia="en-US"/>
        </w:rPr>
        <w:t>мировых судьях в Ненецком автономном округе</w:t>
      </w:r>
      <w:r w:rsidR="004E2A27" w:rsidRPr="00A23804">
        <w:t>»</w:t>
      </w:r>
      <w:r w:rsidR="004E2A27">
        <w:rPr>
          <w:rFonts w:eastAsiaTheme="minorHAnsi"/>
          <w:lang w:eastAsia="en-US"/>
        </w:rPr>
        <w:t xml:space="preserve"> (в редакции закона округа от </w:t>
      </w:r>
      <w:r w:rsidR="00B02D5D">
        <w:rPr>
          <w:rFonts w:eastAsiaTheme="minorHAnsi"/>
          <w:lang w:eastAsia="en-US"/>
        </w:rPr>
        <w:t>6</w:t>
      </w:r>
      <w:r w:rsidR="00A32928">
        <w:rPr>
          <w:rFonts w:eastAsiaTheme="minorHAnsi"/>
          <w:lang w:eastAsia="en-US"/>
        </w:rPr>
        <w:t xml:space="preserve"> </w:t>
      </w:r>
      <w:r w:rsidR="00DA0967">
        <w:rPr>
          <w:rFonts w:eastAsiaTheme="minorHAnsi"/>
          <w:lang w:eastAsia="en-US"/>
        </w:rPr>
        <w:t>октября</w:t>
      </w:r>
      <w:r w:rsidR="004E2A2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202</w:t>
      </w:r>
      <w:r w:rsidR="00DA0967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№ </w:t>
      </w:r>
      <w:r w:rsidR="00DA0967">
        <w:rPr>
          <w:rFonts w:eastAsiaTheme="minorHAnsi"/>
          <w:lang w:eastAsia="en-US"/>
        </w:rPr>
        <w:t>125</w:t>
      </w:r>
      <w:r>
        <w:rPr>
          <w:rFonts w:eastAsiaTheme="minorHAnsi"/>
          <w:lang w:eastAsia="en-US"/>
        </w:rPr>
        <w:t>-</w:t>
      </w:r>
      <w:r w:rsidR="00052D88">
        <w:rPr>
          <w:rFonts w:eastAsiaTheme="minorHAnsi"/>
          <w:lang w:eastAsia="en-US"/>
        </w:rPr>
        <w:t>оз</w:t>
      </w:r>
      <w:r>
        <w:rPr>
          <w:rFonts w:eastAsiaTheme="minorHAnsi"/>
          <w:lang w:eastAsia="en-US"/>
        </w:rPr>
        <w:t xml:space="preserve">) </w:t>
      </w:r>
      <w:r w:rsidR="005D5C46">
        <w:rPr>
          <w:rFonts w:eastAsiaTheme="minorHAnsi"/>
          <w:lang w:eastAsia="en-US"/>
        </w:rPr>
        <w:t>следующие изменения:</w:t>
      </w:r>
    </w:p>
    <w:p w:rsidR="005F1D87" w:rsidRDefault="00E605AE" w:rsidP="00B740DC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8 части 5 статьи 6 изложить в следующей редакции</w:t>
      </w:r>
      <w:r w:rsidR="005F1D87">
        <w:rPr>
          <w:rFonts w:eastAsiaTheme="minorHAnsi"/>
          <w:lang w:eastAsia="en-US"/>
        </w:rPr>
        <w:t>:</w:t>
      </w:r>
    </w:p>
    <w:p w:rsidR="00E605AE" w:rsidRDefault="00C41980" w:rsidP="00897A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«8) </w:t>
      </w:r>
      <w:r w:rsidRPr="00C41980">
        <w:rPr>
          <w:rFonts w:eastAsiaTheme="minorHAnsi"/>
          <w:lang w:eastAsia="en-US"/>
        </w:rPr>
        <w:t xml:space="preserve">сведения претендента о доходах, об имуществе и обязательствах имущественного характера, предусмотренные частью 4 статьи 12.1 Федерального закона от 25 декабря 2008 года </w:t>
      </w:r>
      <w:r w:rsidR="00F80ECA">
        <w:rPr>
          <w:rFonts w:eastAsiaTheme="minorHAnsi"/>
          <w:lang w:eastAsia="en-US"/>
        </w:rPr>
        <w:t>№</w:t>
      </w:r>
      <w:r w:rsidRPr="00C41980">
        <w:rPr>
          <w:rFonts w:eastAsiaTheme="minorHAnsi"/>
          <w:lang w:eastAsia="en-US"/>
        </w:rPr>
        <w:t xml:space="preserve"> 273-ФЗ </w:t>
      </w:r>
      <w:r w:rsidR="00F80ECA">
        <w:rPr>
          <w:rFonts w:eastAsiaTheme="minorHAnsi"/>
          <w:lang w:eastAsia="en-US"/>
        </w:rPr>
        <w:t>«</w:t>
      </w:r>
      <w:r w:rsidRPr="00C41980">
        <w:rPr>
          <w:rFonts w:eastAsiaTheme="minorHAnsi"/>
          <w:lang w:eastAsia="en-US"/>
        </w:rPr>
        <w:t>О противодействии коррупции</w:t>
      </w:r>
      <w:r w:rsidR="00F80ECA">
        <w:rPr>
          <w:rFonts w:eastAsiaTheme="minorHAnsi"/>
          <w:lang w:eastAsia="en-US"/>
        </w:rPr>
        <w:t>»</w:t>
      </w:r>
      <w:r w:rsidRPr="00C41980">
        <w:rPr>
          <w:rFonts w:eastAsiaTheme="minorHAnsi"/>
          <w:lang w:eastAsia="en-US"/>
        </w:rPr>
        <w:t>, по форме, утверждаемой Президентом Российской Федерации</w:t>
      </w:r>
      <w:r w:rsidR="00F80ECA">
        <w:rPr>
          <w:rFonts w:eastAsiaTheme="minorHAnsi"/>
          <w:lang w:eastAsia="en-US"/>
        </w:rPr>
        <w:t>.»;</w:t>
      </w:r>
    </w:p>
    <w:p w:rsidR="00E605AE" w:rsidRDefault="00F80ECA" w:rsidP="00F80ECA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статье 11:</w:t>
      </w:r>
    </w:p>
    <w:p w:rsidR="00F80ECA" w:rsidRDefault="00F80ECA" w:rsidP="00F80ECA">
      <w:pPr>
        <w:autoSpaceDE w:val="0"/>
        <w:autoSpaceDN w:val="0"/>
        <w:adjustRightInd w:val="0"/>
        <w:ind w:left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наименование</w:t>
      </w:r>
      <w:r w:rsidR="00ED5E77">
        <w:rPr>
          <w:rFonts w:eastAsiaTheme="minorHAnsi"/>
          <w:lang w:eastAsia="en-US"/>
        </w:rPr>
        <w:t xml:space="preserve"> статьи</w:t>
      </w:r>
      <w:r>
        <w:rPr>
          <w:rFonts w:eastAsiaTheme="minorHAnsi"/>
          <w:lang w:eastAsia="en-US"/>
        </w:rPr>
        <w:t xml:space="preserve"> изложить в следующей редакции:</w:t>
      </w:r>
    </w:p>
    <w:p w:rsidR="00F80ECA" w:rsidRDefault="00F80ECA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916EB0">
        <w:rPr>
          <w:rFonts w:eastAsiaTheme="minorHAnsi"/>
          <w:lang w:eastAsia="en-US"/>
        </w:rPr>
        <w:t xml:space="preserve">Статья 11. </w:t>
      </w:r>
      <w:r w:rsidR="00916EB0" w:rsidRPr="00ED5E77">
        <w:rPr>
          <w:rFonts w:eastAsiaTheme="minorHAnsi"/>
          <w:b/>
          <w:lang w:eastAsia="en-US"/>
        </w:rPr>
        <w:t>Сведения о доходах, расходах, об имуществе и обязательствах имущественного характера, представляемые мировым судьей</w:t>
      </w:r>
      <w:r w:rsidR="00916EB0" w:rsidRPr="00CE1814">
        <w:rPr>
          <w:rFonts w:eastAsiaTheme="minorHAnsi"/>
          <w:lang w:eastAsia="en-US"/>
        </w:rPr>
        <w:t>»;</w:t>
      </w:r>
    </w:p>
    <w:p w:rsidR="00916EB0" w:rsidRDefault="00916EB0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677968">
        <w:rPr>
          <w:rFonts w:eastAsiaTheme="minorHAnsi"/>
          <w:lang w:eastAsia="en-US"/>
        </w:rPr>
        <w:t>часть</w:t>
      </w:r>
      <w:r w:rsidR="004E6543">
        <w:rPr>
          <w:rFonts w:eastAsiaTheme="minorHAnsi"/>
          <w:lang w:eastAsia="en-US"/>
        </w:rPr>
        <w:t xml:space="preserve"> 1 изложить в следующей редакции:</w:t>
      </w:r>
    </w:p>
    <w:p w:rsidR="004E6543" w:rsidRDefault="004E6543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«1. Мировой с</w:t>
      </w:r>
      <w:r w:rsidRPr="004E6543">
        <w:rPr>
          <w:rFonts w:eastAsiaTheme="minorHAnsi"/>
          <w:lang w:eastAsia="en-US"/>
        </w:rPr>
        <w:t xml:space="preserve">удья представляет в </w:t>
      </w:r>
      <w:r>
        <w:rPr>
          <w:rFonts w:eastAsiaTheme="minorHAnsi"/>
          <w:lang w:eastAsia="en-US"/>
        </w:rPr>
        <w:t>судебный участок</w:t>
      </w:r>
      <w:r w:rsidRPr="004E6543">
        <w:rPr>
          <w:rFonts w:eastAsiaTheme="minorHAnsi"/>
          <w:lang w:eastAsia="en-US"/>
        </w:rPr>
        <w:t xml:space="preserve">, в котором он занимает должность </w:t>
      </w:r>
      <w:r>
        <w:rPr>
          <w:rFonts w:eastAsiaTheme="minorHAnsi"/>
          <w:lang w:eastAsia="en-US"/>
        </w:rPr>
        <w:t xml:space="preserve">мирового </w:t>
      </w:r>
      <w:r w:rsidRPr="004E6543">
        <w:rPr>
          <w:rFonts w:eastAsiaTheme="minorHAnsi"/>
          <w:lang w:eastAsia="en-US"/>
        </w:rPr>
        <w:t>судьи,</w:t>
      </w:r>
      <w:r w:rsidR="00831C43" w:rsidRPr="00831C43">
        <w:t xml:space="preserve"> </w:t>
      </w:r>
      <w:r w:rsidR="00831C43" w:rsidRPr="00831C43">
        <w:rPr>
          <w:rFonts w:eastAsiaTheme="minorHAnsi"/>
          <w:lang w:eastAsia="en-US"/>
        </w:rPr>
        <w:t>а также в районный суд по территории нахождения судебного участка</w:t>
      </w:r>
      <w:r w:rsidRPr="004E6543">
        <w:rPr>
          <w:rFonts w:eastAsiaTheme="minorHAnsi"/>
          <w:lang w:eastAsia="en-US"/>
        </w:rPr>
        <w:t xml:space="preserve">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eastAsiaTheme="minorHAnsi"/>
          <w:lang w:eastAsia="en-US"/>
        </w:rPr>
        <w:t>№</w:t>
      </w:r>
      <w:r w:rsidRPr="004E6543">
        <w:rPr>
          <w:rFonts w:eastAsiaTheme="minorHAnsi"/>
          <w:lang w:eastAsia="en-US"/>
        </w:rPr>
        <w:t xml:space="preserve"> 273-ФЗ </w:t>
      </w:r>
      <w:r>
        <w:rPr>
          <w:rFonts w:eastAsiaTheme="minorHAnsi"/>
          <w:lang w:eastAsia="en-US"/>
        </w:rPr>
        <w:t>«</w:t>
      </w:r>
      <w:r w:rsidRPr="004E6543">
        <w:rPr>
          <w:rFonts w:eastAsiaTheme="minorHAnsi"/>
          <w:lang w:eastAsia="en-US"/>
        </w:rPr>
        <w:t>О противодействии коррупции</w:t>
      </w:r>
      <w:r>
        <w:rPr>
          <w:rFonts w:eastAsiaTheme="minorHAnsi"/>
          <w:lang w:eastAsia="en-US"/>
        </w:rPr>
        <w:t>»</w:t>
      </w:r>
      <w:r w:rsidRPr="004E6543">
        <w:rPr>
          <w:rFonts w:eastAsiaTheme="minorHAnsi"/>
          <w:lang w:eastAsia="en-US"/>
        </w:rPr>
        <w:t xml:space="preserve">, по форме, утверждаемой Президентом Российской Федерации, в случае возникновения у </w:t>
      </w:r>
      <w:r>
        <w:rPr>
          <w:rFonts w:eastAsiaTheme="minorHAnsi"/>
          <w:lang w:eastAsia="en-US"/>
        </w:rPr>
        <w:t xml:space="preserve">мирового </w:t>
      </w:r>
      <w:r w:rsidRPr="004E6543">
        <w:rPr>
          <w:rFonts w:eastAsiaTheme="minorHAnsi"/>
          <w:lang w:eastAsia="en-US"/>
        </w:rPr>
        <w:t xml:space="preserve">судьи оснований для представления сведений о расходах в соответствии с Федеральным законом от 3 декабря 2012 года </w:t>
      </w:r>
      <w:r w:rsidR="00831C43"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lang w:eastAsia="en-US"/>
        </w:rPr>
        <w:t>№</w:t>
      </w:r>
      <w:r w:rsidRPr="004E6543">
        <w:rPr>
          <w:rFonts w:eastAsiaTheme="minorHAnsi"/>
          <w:lang w:eastAsia="en-US"/>
        </w:rPr>
        <w:t xml:space="preserve"> 230-ФЗ </w:t>
      </w:r>
      <w:r>
        <w:rPr>
          <w:rFonts w:eastAsiaTheme="minorHAnsi"/>
          <w:lang w:eastAsia="en-US"/>
        </w:rPr>
        <w:t>«</w:t>
      </w:r>
      <w:r w:rsidRPr="004E6543">
        <w:rPr>
          <w:rFonts w:eastAsiaTheme="minorHAns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lang w:eastAsia="en-US"/>
        </w:rPr>
        <w:t>»</w:t>
      </w:r>
      <w:r w:rsidRPr="004E6543">
        <w:rPr>
          <w:rFonts w:eastAsiaTheme="minorHAnsi"/>
          <w:lang w:eastAsia="en-US"/>
        </w:rPr>
        <w:t>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  <w:r>
        <w:rPr>
          <w:rFonts w:eastAsiaTheme="minorHAnsi"/>
          <w:lang w:eastAsia="en-US"/>
        </w:rPr>
        <w:t>»;</w:t>
      </w:r>
    </w:p>
    <w:p w:rsidR="004E6543" w:rsidRDefault="004E6543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 w:rsidR="00677968">
        <w:rPr>
          <w:rFonts w:eastAsiaTheme="minorHAnsi"/>
          <w:lang w:eastAsia="en-US"/>
        </w:rPr>
        <w:t>часть</w:t>
      </w:r>
      <w:r>
        <w:rPr>
          <w:rFonts w:eastAsiaTheme="minorHAnsi"/>
          <w:lang w:eastAsia="en-US"/>
        </w:rPr>
        <w:t xml:space="preserve"> 1.1 </w:t>
      </w:r>
      <w:r w:rsidRPr="004E6543">
        <w:rPr>
          <w:rFonts w:eastAsiaTheme="minorHAnsi"/>
          <w:lang w:eastAsia="en-US"/>
        </w:rPr>
        <w:t>изложить в следующей редакции:</w:t>
      </w:r>
    </w:p>
    <w:p w:rsidR="004E6543" w:rsidRDefault="004E6543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«1.1. Мировой с</w:t>
      </w:r>
      <w:r w:rsidRPr="004E6543">
        <w:rPr>
          <w:rFonts w:eastAsiaTheme="minorHAnsi"/>
          <w:lang w:eastAsia="en-US"/>
        </w:rPr>
        <w:t xml:space="preserve">удья обязан представлять сведения о расходах, предусмотренные Федеральным законом от 3 декабря 2012 года </w:t>
      </w:r>
      <w:r>
        <w:rPr>
          <w:rFonts w:eastAsiaTheme="minorHAnsi"/>
          <w:lang w:eastAsia="en-US"/>
        </w:rPr>
        <w:t>№</w:t>
      </w:r>
      <w:r w:rsidRPr="004E6543">
        <w:rPr>
          <w:rFonts w:eastAsiaTheme="minorHAnsi"/>
          <w:lang w:eastAsia="en-US"/>
        </w:rPr>
        <w:t xml:space="preserve"> 230-ФЗ </w:t>
      </w:r>
      <w:r>
        <w:rPr>
          <w:rFonts w:eastAsiaTheme="minorHAnsi"/>
          <w:lang w:eastAsia="en-US"/>
        </w:rPr>
        <w:t>«</w:t>
      </w:r>
      <w:r w:rsidRPr="004E6543">
        <w:rPr>
          <w:rFonts w:eastAsiaTheme="minorHAns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lang w:eastAsia="en-US"/>
        </w:rPr>
        <w:t>»</w:t>
      </w:r>
      <w:r w:rsidRPr="004E6543">
        <w:rPr>
          <w:rFonts w:eastAsiaTheme="minorHAnsi"/>
          <w:lang w:eastAsia="en-US"/>
        </w:rPr>
        <w:t>, в случаях и порядке, определяемых данным Федеральным законом и Верховным Судом Российской Федерации.</w:t>
      </w:r>
      <w:r>
        <w:rPr>
          <w:rFonts w:eastAsiaTheme="minorHAnsi"/>
          <w:lang w:eastAsia="en-US"/>
        </w:rPr>
        <w:t>»;</w:t>
      </w:r>
    </w:p>
    <w:p w:rsidR="004E6543" w:rsidRPr="00F80ECA" w:rsidRDefault="00677968" w:rsidP="00916EB0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часть 3 признать утратившей силу</w:t>
      </w:r>
      <w:r w:rsidR="00E771FA">
        <w:rPr>
          <w:rFonts w:eastAsiaTheme="minorHAnsi"/>
          <w:lang w:eastAsia="en-US"/>
        </w:rPr>
        <w:t>.</w:t>
      </w:r>
    </w:p>
    <w:p w:rsidR="00F80ECA" w:rsidRDefault="00F80ECA" w:rsidP="00897A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21141" w:rsidRDefault="00521141" w:rsidP="00521141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521141" w:rsidRPr="00844FA5" w:rsidRDefault="00521141" w:rsidP="00842866">
      <w:pPr>
        <w:pStyle w:val="ab"/>
        <w:tabs>
          <w:tab w:val="left" w:pos="993"/>
        </w:tabs>
        <w:autoSpaceDE w:val="0"/>
        <w:autoSpaceDN w:val="0"/>
        <w:adjustRightInd w:val="0"/>
        <w:spacing w:after="1000"/>
        <w:ind w:left="0" w:firstLine="703"/>
        <w:jc w:val="both"/>
        <w:rPr>
          <w:rFonts w:eastAsiaTheme="minorHAnsi"/>
          <w:lang w:eastAsia="en-US"/>
        </w:rPr>
      </w:pPr>
      <w:r>
        <w:t xml:space="preserve">Настоящий закон вступает в силу </w:t>
      </w:r>
      <w:r w:rsidR="004E2A27">
        <w:t xml:space="preserve">по истечении десяти дней после дня его официального опубликования.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134"/>
        <w:gridCol w:w="3827"/>
      </w:tblGrid>
      <w:tr w:rsidR="00521141" w:rsidTr="0045596B">
        <w:trPr>
          <w:cantSplit/>
        </w:trPr>
        <w:tc>
          <w:tcPr>
            <w:tcW w:w="4181" w:type="dxa"/>
            <w:hideMark/>
          </w:tcPr>
          <w:p w:rsidR="00521141" w:rsidRDefault="00521141" w:rsidP="000C44EB">
            <w:pPr>
              <w:ind w:right="2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21141" w:rsidRDefault="00521141" w:rsidP="00E30414">
            <w:pPr>
              <w:spacing w:before="10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</w:t>
            </w:r>
            <w:r w:rsidR="00495C50">
              <w:rPr>
                <w:b/>
                <w:lang w:eastAsia="en-US"/>
              </w:rPr>
              <w:t xml:space="preserve">    </w:t>
            </w:r>
            <w:r w:rsidR="00E51658">
              <w:rPr>
                <w:b/>
                <w:lang w:eastAsia="en-US"/>
              </w:rPr>
              <w:t xml:space="preserve">      </w:t>
            </w:r>
            <w:r w:rsidR="007D3698">
              <w:rPr>
                <w:b/>
                <w:lang w:eastAsia="en-US"/>
              </w:rPr>
              <w:t xml:space="preserve">        </w:t>
            </w:r>
            <w:r>
              <w:rPr>
                <w:b/>
                <w:lang w:eastAsia="en-US"/>
              </w:rPr>
              <w:t>А.П. Чурсанов</w:t>
            </w:r>
          </w:p>
        </w:tc>
        <w:tc>
          <w:tcPr>
            <w:tcW w:w="1134" w:type="dxa"/>
          </w:tcPr>
          <w:p w:rsidR="00521141" w:rsidRDefault="00521141" w:rsidP="00A86290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hideMark/>
          </w:tcPr>
          <w:p w:rsidR="00C80A1E" w:rsidRDefault="00A3165B" w:rsidP="00D24727">
            <w:pPr>
              <w:ind w:right="-7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</w:t>
            </w:r>
            <w:r w:rsidR="00521141">
              <w:rPr>
                <w:b/>
                <w:lang w:eastAsia="en-US"/>
              </w:rPr>
              <w:t>убернатор</w:t>
            </w:r>
            <w:r w:rsidR="00C80A1E">
              <w:rPr>
                <w:b/>
                <w:lang w:eastAsia="en-US"/>
              </w:rPr>
              <w:t xml:space="preserve"> </w:t>
            </w:r>
          </w:p>
          <w:p w:rsidR="00521141" w:rsidRDefault="00521141" w:rsidP="00D24727">
            <w:pPr>
              <w:ind w:right="-7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Ненецкого автономного округа </w:t>
            </w:r>
          </w:p>
          <w:p w:rsidR="00521141" w:rsidRDefault="009C2604" w:rsidP="00D24727">
            <w:pPr>
              <w:spacing w:before="1000"/>
              <w:ind w:right="-7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="00521141">
              <w:rPr>
                <w:b/>
                <w:lang w:eastAsia="en-US"/>
              </w:rPr>
              <w:t xml:space="preserve">               </w:t>
            </w:r>
            <w:r w:rsidR="00495C50">
              <w:rPr>
                <w:b/>
                <w:lang w:eastAsia="en-US"/>
              </w:rPr>
              <w:t xml:space="preserve">                </w:t>
            </w:r>
            <w:r w:rsidR="0045596B">
              <w:rPr>
                <w:b/>
                <w:lang w:eastAsia="en-US"/>
              </w:rPr>
              <w:t xml:space="preserve">        </w:t>
            </w:r>
            <w:r w:rsidR="00D24727">
              <w:rPr>
                <w:b/>
                <w:lang w:eastAsia="en-US"/>
              </w:rPr>
              <w:t xml:space="preserve"> </w:t>
            </w:r>
            <w:r w:rsidR="0045596B">
              <w:rPr>
                <w:b/>
                <w:lang w:eastAsia="en-US"/>
              </w:rPr>
              <w:t xml:space="preserve"> </w:t>
            </w:r>
            <w:r w:rsidR="00C80A1E">
              <w:rPr>
                <w:b/>
                <w:lang w:eastAsia="en-US"/>
              </w:rPr>
              <w:t xml:space="preserve">И.А. </w:t>
            </w:r>
            <w:proofErr w:type="spellStart"/>
            <w:r w:rsidR="00C80A1E">
              <w:rPr>
                <w:b/>
                <w:lang w:eastAsia="en-US"/>
              </w:rPr>
              <w:t>Гехт</w:t>
            </w:r>
            <w:proofErr w:type="spellEnd"/>
          </w:p>
        </w:tc>
      </w:tr>
    </w:tbl>
    <w:p w:rsidR="00521141" w:rsidRDefault="00521141" w:rsidP="00E30414">
      <w:pPr>
        <w:spacing w:before="1000"/>
      </w:pPr>
      <w:r>
        <w:t>г. Нарьян-Мар</w:t>
      </w:r>
    </w:p>
    <w:p w:rsidR="00521141" w:rsidRDefault="008D1F1C" w:rsidP="00521141">
      <w:r>
        <w:t>«____» ______________</w:t>
      </w:r>
      <w:r w:rsidR="00521141">
        <w:t>202</w:t>
      </w:r>
      <w:r w:rsidR="00A3165B">
        <w:t>6</w:t>
      </w:r>
      <w:r w:rsidR="00521141">
        <w:t xml:space="preserve"> года</w:t>
      </w:r>
    </w:p>
    <w:p w:rsidR="003E3F8A" w:rsidRDefault="00521141" w:rsidP="009202C8">
      <w:pPr>
        <w:sectPr w:rsidR="003E3F8A" w:rsidSect="00DD363A">
          <w:footerReference w:type="even" r:id="rId7"/>
          <w:footerReference w:type="default" r:id="rId8"/>
          <w:footerReference w:type="first" r:id="rId9"/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>
        <w:t>№ ____-</w:t>
      </w:r>
      <w:proofErr w:type="spellStart"/>
      <w:r w:rsidR="00A3165B">
        <w:t>оз</w:t>
      </w:r>
      <w:proofErr w:type="spellEnd"/>
    </w:p>
    <w:p w:rsidR="003E3F8A" w:rsidRDefault="003E3F8A" w:rsidP="003E3F8A">
      <w:pPr>
        <w:pStyle w:val="12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3E3F8A" w:rsidRDefault="003E3F8A" w:rsidP="003E3F8A">
      <w:pPr>
        <w:autoSpaceDE w:val="0"/>
        <w:autoSpaceDN w:val="0"/>
        <w:adjustRightInd w:val="0"/>
        <w:jc w:val="center"/>
        <w:rPr>
          <w:b/>
        </w:rPr>
      </w:pPr>
      <w:r w:rsidRPr="00207D17">
        <w:rPr>
          <w:b/>
        </w:rPr>
        <w:t>к проекту закона Ненецкого автономного округа «О внесении изменений в закон Ненецкого автономного округа «</w:t>
      </w:r>
      <w:r>
        <w:rPr>
          <w:rFonts w:eastAsiaTheme="minorHAnsi"/>
          <w:b/>
          <w:lang w:eastAsia="en-US"/>
        </w:rPr>
        <w:t>О мировых судьях в Ненецком автономном округе</w:t>
      </w:r>
      <w:r w:rsidRPr="00207D17">
        <w:rPr>
          <w:b/>
        </w:rPr>
        <w:t>»</w:t>
      </w:r>
    </w:p>
    <w:p w:rsidR="003E3F8A" w:rsidRPr="00207D17" w:rsidRDefault="003E3F8A" w:rsidP="003E3F8A">
      <w:pPr>
        <w:autoSpaceDE w:val="0"/>
        <w:autoSpaceDN w:val="0"/>
        <w:adjustRightInd w:val="0"/>
        <w:jc w:val="center"/>
        <w:rPr>
          <w:b/>
        </w:rPr>
      </w:pPr>
    </w:p>
    <w:p w:rsidR="003E3F8A" w:rsidRDefault="003E3F8A" w:rsidP="003E3F8A">
      <w:pPr>
        <w:ind w:firstLine="720"/>
        <w:jc w:val="both"/>
      </w:pPr>
      <w:r>
        <w:t>Субъект правотворческой инициативы: суд Ненецкого автономного округа.</w:t>
      </w:r>
    </w:p>
    <w:p w:rsidR="003E3F8A" w:rsidRPr="007666EA" w:rsidRDefault="003E3F8A" w:rsidP="003E3F8A">
      <w:pPr>
        <w:ind w:firstLine="720"/>
        <w:jc w:val="both"/>
      </w:pPr>
      <w:r>
        <w:t>Разработчик законопроекта: суд Ненецкого автономного округа.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Проект закона Ненецкого автономного округа «О внесении изменений в закон Ненецкого автономного округа «О мировых судьях в Ненецком автономном округе» разработан в целях приведения отдельных положений </w:t>
      </w:r>
      <w:r>
        <w:rPr>
          <w:rFonts w:ascii="Times New Roman" w:hAnsi="Times New Roman" w:cs="Times New Roman"/>
          <w:spacing w:val="-9"/>
          <w:sz w:val="24"/>
          <w:szCs w:val="24"/>
        </w:rPr>
        <w:t>з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акона Ненецкого автономно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го округа от 27 января 2010 г. 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№ 1-</w:t>
      </w:r>
      <w:r>
        <w:rPr>
          <w:rFonts w:ascii="Times New Roman" w:hAnsi="Times New Roman" w:cs="Times New Roman"/>
          <w:spacing w:val="-9"/>
          <w:sz w:val="24"/>
          <w:szCs w:val="24"/>
        </w:rPr>
        <w:t>оз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 «О мировых судьях в Ненецком автономном округе» </w:t>
      </w:r>
      <w:r>
        <w:rPr>
          <w:rFonts w:ascii="Times New Roman" w:hAnsi="Times New Roman" w:cs="Times New Roman"/>
          <w:spacing w:val="-9"/>
          <w:sz w:val="24"/>
          <w:szCs w:val="24"/>
        </w:rPr>
        <w:t>в соответствие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 с</w:t>
      </w:r>
      <w:r w:rsidRPr="003C467A">
        <w:t xml:space="preserve"> 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>Федеральн</w:t>
      </w:r>
      <w:r>
        <w:rPr>
          <w:rFonts w:ascii="Times New Roman" w:hAnsi="Times New Roman" w:cs="Times New Roman"/>
          <w:spacing w:val="-9"/>
          <w:sz w:val="24"/>
          <w:szCs w:val="24"/>
        </w:rPr>
        <w:t>ым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ом 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>от 2</w:t>
      </w:r>
      <w:r>
        <w:rPr>
          <w:rFonts w:ascii="Times New Roman" w:hAnsi="Times New Roman" w:cs="Times New Roman"/>
          <w:spacing w:val="-9"/>
          <w:sz w:val="24"/>
          <w:szCs w:val="24"/>
        </w:rPr>
        <w:t>8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декабря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 xml:space="preserve"> 2025 г. № </w:t>
      </w:r>
      <w:r>
        <w:rPr>
          <w:rFonts w:ascii="Times New Roman" w:hAnsi="Times New Roman" w:cs="Times New Roman"/>
          <w:spacing w:val="-9"/>
          <w:sz w:val="24"/>
          <w:szCs w:val="24"/>
        </w:rPr>
        <w:t>505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>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pacing w:val="-9"/>
          <w:sz w:val="24"/>
          <w:szCs w:val="24"/>
        </w:rPr>
        <w:t>, который вступил в силу 1 января 2026 года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 соответствии с предлагаемыми законопроектом изменениями в законе округа предлагается установить: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- обязанность мировых судей представлять сведения о доходах, об имуществе и обязательствах имущественного характера </w:t>
      </w:r>
      <w:r w:rsidRPr="000B21B4">
        <w:rPr>
          <w:rFonts w:ascii="Times New Roman" w:hAnsi="Times New Roman" w:cs="Times New Roman"/>
          <w:spacing w:val="-9"/>
          <w:sz w:val="24"/>
          <w:szCs w:val="24"/>
        </w:rPr>
        <w:t xml:space="preserve">в случае возникновения оснований для </w:t>
      </w:r>
      <w:r>
        <w:rPr>
          <w:rFonts w:ascii="Times New Roman" w:hAnsi="Times New Roman" w:cs="Times New Roman"/>
          <w:spacing w:val="-9"/>
          <w:sz w:val="24"/>
          <w:szCs w:val="24"/>
        </w:rPr>
        <w:t>представления сведений о расходах в соответствии с Федеральным законом «О контроле за соответствием расходов лиц, замещающих государственные должности, и иных лиц их доходам» - до 30 апреля года, следующего за годом, в котором возникли указанные основания;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 обязанность претендента на должность мирового судьи представлять</w:t>
      </w:r>
      <w:r w:rsidRPr="009270E1">
        <w:rPr>
          <w:rFonts w:ascii="Times New Roman" w:hAnsi="Times New Roman" w:cs="Times New Roman"/>
          <w:spacing w:val="-9"/>
          <w:sz w:val="24"/>
          <w:szCs w:val="24"/>
        </w:rPr>
        <w:t xml:space="preserve"> сведения о доходах, об имуществе и обязательствах имущественного характера, предусмотренные частью 4 статьи 12.1 Федерального закона от 25 декабря 2008 года № 273-ФЗ «О противодействии коррупции», по форме, утверждаемой Президентом Российской Федерации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Кроме того, законопроектом предлагается отменить необходимость опубликования представляемых сведений.</w:t>
      </w:r>
    </w:p>
    <w:p w:rsidR="003E3F8A" w:rsidRDefault="003E3F8A" w:rsidP="003E3F8A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Принятие проекта закона Ненецкого автономного округа «О внесении изменений в закон Ненецкого автономного округа </w:t>
      </w:r>
      <w:r w:rsidRPr="002E12E5">
        <w:rPr>
          <w:rFonts w:ascii="Times New Roman" w:hAnsi="Times New Roman" w:cs="Times New Roman"/>
          <w:spacing w:val="-9"/>
          <w:sz w:val="24"/>
          <w:szCs w:val="24"/>
        </w:rPr>
        <w:t>«О мировых судьях в Ненецком автономном округе»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и его реализация не потребуют выделения из окружного бюджета дополнительных средств. </w:t>
      </w:r>
    </w:p>
    <w:p w:rsidR="003E3F8A" w:rsidRDefault="003E3F8A" w:rsidP="003E3F8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75C">
        <w:rPr>
          <w:rFonts w:ascii="Times New Roman" w:hAnsi="Times New Roman" w:cs="Times New Roman"/>
          <w:sz w:val="24"/>
          <w:szCs w:val="24"/>
        </w:rPr>
        <w:t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9202C8" w:rsidRDefault="009202C8" w:rsidP="009202C8"/>
    <w:sectPr w:rsidR="009202C8" w:rsidSect="00CD018B">
      <w:footerReference w:type="even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F2" w:rsidRDefault="00EB25F2">
      <w:r>
        <w:separator/>
      </w:r>
    </w:p>
  </w:endnote>
  <w:endnote w:type="continuationSeparator" w:id="0">
    <w:p w:rsidR="00EB25F2" w:rsidRDefault="00E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E48F9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8F33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998921"/>
      <w:docPartObj>
        <w:docPartGallery w:val="Page Numbers (Bottom of Page)"/>
        <w:docPartUnique/>
      </w:docPartObj>
    </w:sdtPr>
    <w:sdtEndPr/>
    <w:sdtContent>
      <w:p w:rsidR="00DD363A" w:rsidRDefault="00DD36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31D">
          <w:rPr>
            <w:noProof/>
          </w:rPr>
          <w:t>2</w:t>
        </w:r>
        <w:r>
          <w:fldChar w:fldCharType="end"/>
        </w:r>
      </w:p>
    </w:sdtContent>
  </w:sdt>
  <w:p w:rsidR="00DD363A" w:rsidRDefault="00DD363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195750"/>
      <w:docPartObj>
        <w:docPartGallery w:val="Page Numbers (Bottom of Page)"/>
        <w:docPartUnique/>
      </w:docPartObj>
    </w:sdtPr>
    <w:sdtEndPr/>
    <w:sdtContent>
      <w:p w:rsidR="00DD363A" w:rsidRDefault="00DD36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31D">
          <w:rPr>
            <w:noProof/>
          </w:rPr>
          <w:t>3</w:t>
        </w:r>
        <w:r>
          <w:fldChar w:fldCharType="end"/>
        </w:r>
      </w:p>
    </w:sdtContent>
  </w:sdt>
  <w:p w:rsidR="00DD363A" w:rsidRDefault="00DD363A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E48F9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8F33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F2" w:rsidRDefault="00EB25F2">
      <w:r>
        <w:separator/>
      </w:r>
    </w:p>
  </w:footnote>
  <w:footnote w:type="continuationSeparator" w:id="0">
    <w:p w:rsidR="00EB25F2" w:rsidRDefault="00EB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D013C7"/>
    <w:multiLevelType w:val="hybridMultilevel"/>
    <w:tmpl w:val="B7908BEA"/>
    <w:lvl w:ilvl="0" w:tplc="DA7A21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F7"/>
    <w:rsid w:val="00000D31"/>
    <w:rsid w:val="0001110A"/>
    <w:rsid w:val="00050E0F"/>
    <w:rsid w:val="0005205F"/>
    <w:rsid w:val="00052D88"/>
    <w:rsid w:val="000627D2"/>
    <w:rsid w:val="000C43B1"/>
    <w:rsid w:val="000C44EB"/>
    <w:rsid w:val="000D0EA9"/>
    <w:rsid w:val="000E7386"/>
    <w:rsid w:val="001257AF"/>
    <w:rsid w:val="001668E7"/>
    <w:rsid w:val="00170E0F"/>
    <w:rsid w:val="001865E4"/>
    <w:rsid w:val="001A3E98"/>
    <w:rsid w:val="00207D17"/>
    <w:rsid w:val="0021748B"/>
    <w:rsid w:val="00221C50"/>
    <w:rsid w:val="002251A8"/>
    <w:rsid w:val="002307A6"/>
    <w:rsid w:val="00250BCF"/>
    <w:rsid w:val="00261234"/>
    <w:rsid w:val="00267012"/>
    <w:rsid w:val="00281BF8"/>
    <w:rsid w:val="00287802"/>
    <w:rsid w:val="002B5B08"/>
    <w:rsid w:val="002B5F19"/>
    <w:rsid w:val="00311FA8"/>
    <w:rsid w:val="003161B0"/>
    <w:rsid w:val="003356AD"/>
    <w:rsid w:val="00365E8F"/>
    <w:rsid w:val="00365E9E"/>
    <w:rsid w:val="00374F0D"/>
    <w:rsid w:val="003A4D61"/>
    <w:rsid w:val="003D448B"/>
    <w:rsid w:val="003E3F8A"/>
    <w:rsid w:val="003F2756"/>
    <w:rsid w:val="00410AE4"/>
    <w:rsid w:val="00441F21"/>
    <w:rsid w:val="0045596B"/>
    <w:rsid w:val="00495C50"/>
    <w:rsid w:val="004B5827"/>
    <w:rsid w:val="004C1299"/>
    <w:rsid w:val="004D79BD"/>
    <w:rsid w:val="004E2A27"/>
    <w:rsid w:val="004E6543"/>
    <w:rsid w:val="005106D6"/>
    <w:rsid w:val="00521141"/>
    <w:rsid w:val="00524A10"/>
    <w:rsid w:val="00527A52"/>
    <w:rsid w:val="00531143"/>
    <w:rsid w:val="00537C58"/>
    <w:rsid w:val="00550C85"/>
    <w:rsid w:val="00562AAE"/>
    <w:rsid w:val="00564646"/>
    <w:rsid w:val="005A028C"/>
    <w:rsid w:val="005D5C46"/>
    <w:rsid w:val="005F1D87"/>
    <w:rsid w:val="00607B0E"/>
    <w:rsid w:val="006243C3"/>
    <w:rsid w:val="00635077"/>
    <w:rsid w:val="006533E4"/>
    <w:rsid w:val="00656E26"/>
    <w:rsid w:val="00677968"/>
    <w:rsid w:val="006A4520"/>
    <w:rsid w:val="006B5B70"/>
    <w:rsid w:val="00702292"/>
    <w:rsid w:val="00752B5B"/>
    <w:rsid w:val="00755AB7"/>
    <w:rsid w:val="0076628C"/>
    <w:rsid w:val="007B5FBA"/>
    <w:rsid w:val="007B7CBD"/>
    <w:rsid w:val="007D17A2"/>
    <w:rsid w:val="007D3698"/>
    <w:rsid w:val="00822E24"/>
    <w:rsid w:val="00831C43"/>
    <w:rsid w:val="00842866"/>
    <w:rsid w:val="00844FA5"/>
    <w:rsid w:val="00860942"/>
    <w:rsid w:val="00863B70"/>
    <w:rsid w:val="008652E6"/>
    <w:rsid w:val="00895874"/>
    <w:rsid w:val="00897A5F"/>
    <w:rsid w:val="008B0DA1"/>
    <w:rsid w:val="008D1F1C"/>
    <w:rsid w:val="008F331D"/>
    <w:rsid w:val="00916EB0"/>
    <w:rsid w:val="009202C8"/>
    <w:rsid w:val="00945A85"/>
    <w:rsid w:val="00983EA1"/>
    <w:rsid w:val="009B65E4"/>
    <w:rsid w:val="009C2604"/>
    <w:rsid w:val="009D68E7"/>
    <w:rsid w:val="009E6CBB"/>
    <w:rsid w:val="009F758B"/>
    <w:rsid w:val="00A14495"/>
    <w:rsid w:val="00A3165B"/>
    <w:rsid w:val="00A32928"/>
    <w:rsid w:val="00A50CFA"/>
    <w:rsid w:val="00A52F18"/>
    <w:rsid w:val="00A53BA6"/>
    <w:rsid w:val="00A56CD9"/>
    <w:rsid w:val="00A86290"/>
    <w:rsid w:val="00A924F5"/>
    <w:rsid w:val="00A96BFE"/>
    <w:rsid w:val="00AA494E"/>
    <w:rsid w:val="00AA4E07"/>
    <w:rsid w:val="00B02D5D"/>
    <w:rsid w:val="00B064F9"/>
    <w:rsid w:val="00B16E38"/>
    <w:rsid w:val="00B246E1"/>
    <w:rsid w:val="00B549A9"/>
    <w:rsid w:val="00B740DC"/>
    <w:rsid w:val="00BC16CE"/>
    <w:rsid w:val="00BD08F6"/>
    <w:rsid w:val="00BF6ADE"/>
    <w:rsid w:val="00C41980"/>
    <w:rsid w:val="00C440DC"/>
    <w:rsid w:val="00C450BE"/>
    <w:rsid w:val="00C531FB"/>
    <w:rsid w:val="00C71815"/>
    <w:rsid w:val="00C77C07"/>
    <w:rsid w:val="00C80A1E"/>
    <w:rsid w:val="00C835D5"/>
    <w:rsid w:val="00CE1814"/>
    <w:rsid w:val="00CE48F9"/>
    <w:rsid w:val="00D24727"/>
    <w:rsid w:val="00D40917"/>
    <w:rsid w:val="00D4675C"/>
    <w:rsid w:val="00D52CF7"/>
    <w:rsid w:val="00D56D85"/>
    <w:rsid w:val="00DA0967"/>
    <w:rsid w:val="00DB52FE"/>
    <w:rsid w:val="00DD244C"/>
    <w:rsid w:val="00DD363A"/>
    <w:rsid w:val="00DD7066"/>
    <w:rsid w:val="00DF09F0"/>
    <w:rsid w:val="00E30414"/>
    <w:rsid w:val="00E44ACC"/>
    <w:rsid w:val="00E51658"/>
    <w:rsid w:val="00E605AE"/>
    <w:rsid w:val="00E771FA"/>
    <w:rsid w:val="00EB1E9C"/>
    <w:rsid w:val="00EB25F2"/>
    <w:rsid w:val="00EC1393"/>
    <w:rsid w:val="00ED297C"/>
    <w:rsid w:val="00ED5E77"/>
    <w:rsid w:val="00EE05C2"/>
    <w:rsid w:val="00EF7305"/>
    <w:rsid w:val="00F01F6F"/>
    <w:rsid w:val="00F13790"/>
    <w:rsid w:val="00F17864"/>
    <w:rsid w:val="00F80ECA"/>
    <w:rsid w:val="00F81D7C"/>
    <w:rsid w:val="00FB096C"/>
    <w:rsid w:val="00FB6D3C"/>
    <w:rsid w:val="00FD17A2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B8EE1-FD5A-41E3-ADB0-2361FE9E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D36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3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3</cp:revision>
  <cp:lastPrinted>2025-08-27T11:19:00Z</cp:lastPrinted>
  <dcterms:created xsi:type="dcterms:W3CDTF">2026-02-11T08:57:00Z</dcterms:created>
  <dcterms:modified xsi:type="dcterms:W3CDTF">2026-02-11T08:57:00Z</dcterms:modified>
</cp:coreProperties>
</file>