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0" w:rsidRPr="006218F0" w:rsidRDefault="006218F0" w:rsidP="006218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218F0" w:rsidRPr="006218F0" w:rsidRDefault="006218F0" w:rsidP="006218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закона Ненецкого автономного округа </w:t>
      </w:r>
    </w:p>
    <w:p w:rsidR="006218F0" w:rsidRPr="006218F0" w:rsidRDefault="006218F0" w:rsidP="006218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2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закон Ненецкого автономного округа </w:t>
      </w:r>
      <w:r w:rsidRPr="006218F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218F0">
        <w:rPr>
          <w:rFonts w:ascii="Times New Roman" w:eastAsia="Calibri" w:hAnsi="Times New Roman" w:cs="Times New Roman"/>
          <w:b/>
          <w:sz w:val="28"/>
          <w:szCs w:val="28"/>
        </w:rPr>
        <w:t xml:space="preserve">«О реализации органами государственной власти Ненецкого автономного округа государственных полномочий в сфере охоты </w:t>
      </w:r>
      <w:r w:rsidRPr="006218F0">
        <w:rPr>
          <w:rFonts w:ascii="Times New Roman" w:eastAsia="Calibri" w:hAnsi="Times New Roman" w:cs="Times New Roman"/>
          <w:b/>
          <w:sz w:val="28"/>
          <w:szCs w:val="28"/>
        </w:rPr>
        <w:br/>
        <w:t>и сохранения охотничьих ресурсов»</w:t>
      </w:r>
    </w:p>
    <w:p w:rsidR="006218F0" w:rsidRPr="006218F0" w:rsidRDefault="006218F0" w:rsidP="006218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8F0" w:rsidRPr="006218F0" w:rsidRDefault="006218F0" w:rsidP="0062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Субъект правотворческой инициативы: </w:t>
      </w:r>
      <w:r w:rsidRPr="0062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губернатор Ненецкого автономного округа </w:t>
      </w:r>
      <w:proofErr w:type="spellStart"/>
      <w:r w:rsidRPr="006218F0">
        <w:rPr>
          <w:rFonts w:ascii="Times New Roman" w:eastAsia="Times New Roman" w:hAnsi="Times New Roman" w:cs="Times New Roman"/>
          <w:bCs/>
          <w:sz w:val="28"/>
          <w:szCs w:val="28"/>
        </w:rPr>
        <w:t>Бездудный</w:t>
      </w:r>
      <w:proofErr w:type="spellEnd"/>
      <w:r w:rsidRPr="006218F0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Юрий Васильевич.</w:t>
      </w:r>
    </w:p>
    <w:p w:rsidR="006218F0" w:rsidRPr="006218F0" w:rsidRDefault="006218F0" w:rsidP="0062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18F0" w:rsidRPr="006218F0" w:rsidRDefault="006218F0" w:rsidP="00621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b/>
          <w:sz w:val="28"/>
          <w:szCs w:val="28"/>
        </w:rPr>
        <w:t>Разработчик проекта: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 Департамент природных ресурсов, экологии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и агропромышленного комплекса Ненецкого автономного округа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(далее – Департамент).</w:t>
      </w:r>
    </w:p>
    <w:p w:rsidR="006218F0" w:rsidRPr="006218F0" w:rsidRDefault="006218F0" w:rsidP="006218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Проектом предлагается внести изменения в закон Ненецкого автономного округа от 19.09.2014 № 87-оз «О реализации органами государственной власти Ненецкого автономного округа государственных полномочий в сфере охоты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и сохранения охотничьих ресурсов» (далее – закон № 87-оз), регулирующего правовые отношения в сфере охоты </w:t>
      </w:r>
      <w:r w:rsidRPr="006218F0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его положений </w:t>
      </w:r>
      <w:r w:rsidRPr="006218F0">
        <w:rPr>
          <w:rFonts w:ascii="Times New Roman" w:eastAsia="Calibri" w:hAnsi="Times New Roman" w:cs="Times New Roman"/>
          <w:sz w:val="28"/>
          <w:szCs w:val="28"/>
        </w:rPr>
        <w:br/>
        <w:t>в соответствии с федеральным законодательством.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6218F0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13.06.2023 № 250-ФЗ «О внесении изменений </w:t>
      </w:r>
      <w:r w:rsidRPr="006218F0">
        <w:rPr>
          <w:rFonts w:ascii="Times New Roman" w:eastAsia="Calibri" w:hAnsi="Times New Roman" w:cs="Times New Roman"/>
          <w:sz w:val="28"/>
          <w:szCs w:val="28"/>
        </w:rPr>
        <w:br/>
        <w:t xml:space="preserve">в статьи 33 и 40 Федерального закона «Об охоте и о сохранении охотничьих ресурсов и о внесении изменений в отдельные законодательные акты Российской Федерации» с 1 января 2024 года вводится новое полномочие по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страхованию жизни и здоровья государственных охотничьих инспекторов, которое передается Российской Федерацией для исполнения органами государственной власти субъектов Российской Федерации. </w:t>
      </w:r>
      <w:proofErr w:type="gramEnd"/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>Таким образом, необходимо дополнить статью 4 закона № 87-оз новым полномочием.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31 Федерального закона от 24.07.2009 № 209-ФЗ «Об охоте и о сохранении охотничьих ресурсов и о внесении изменений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в отдельные законодательные акты Российской Федерации» (далее – Закон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об охоте) выдача разрешений на добычу охотничьих ресурсов осуществляется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в общедоступных охотничьих угодьях органом исполнительной власти субъекта Российской Федерации, на особо охраняемых природных территориях – природоохранными учреждениями, предусмотренными законодательством об особо охраняемых</w:t>
      </w:r>
      <w:proofErr w:type="gramEnd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 природных </w:t>
      </w: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>территориях</w:t>
      </w:r>
      <w:proofErr w:type="gramEnd"/>
      <w:r w:rsidRPr="006218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>Утвержденными положениями о некоторых особо охраняемых природных территориях регионального значения Ненецкого автономного округа допускается осуществление охоты на охотничьи ресурсы, в том числе на лимитируемые (бурый медведь, рысь, выдра (Государственный природный заказник регионального значения «</w:t>
      </w:r>
      <w:proofErr w:type="spellStart"/>
      <w:r w:rsidRPr="006218F0">
        <w:rPr>
          <w:rFonts w:ascii="Times New Roman" w:eastAsia="Times New Roman" w:hAnsi="Times New Roman" w:cs="Times New Roman"/>
          <w:sz w:val="28"/>
          <w:szCs w:val="28"/>
        </w:rPr>
        <w:t>Нижнепечорский</w:t>
      </w:r>
      <w:proofErr w:type="spellEnd"/>
      <w:r w:rsidRPr="006218F0">
        <w:rPr>
          <w:rFonts w:ascii="Times New Roman" w:eastAsia="Times New Roman" w:hAnsi="Times New Roman" w:cs="Times New Roman"/>
          <w:sz w:val="28"/>
          <w:szCs w:val="28"/>
        </w:rPr>
        <w:t>»).</w:t>
      </w:r>
      <w:proofErr w:type="gramEnd"/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необходимо внести соответствующие изменения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в статьи 6 и 6.2 закона № 87-оз.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Минприроды России от 20.01.2011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№ 13 «Об утверждении Порядка выдачи и аннулирования охотничьего билета единого федерального образца, формы охотничьего билета» при выдаче охотничьего билета лицам, относящимся к коренным малочисленным народам Севера, Сибири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и Дальнего Востока Российской Федерации, а также лицам, которые не относятся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к указанным народам, но постоянно проживают в местах их традиционного проживания и традиционной хозяйственной</w:t>
      </w:r>
      <w:proofErr w:type="gramEnd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 для которых охота является основой существования, в охотничьем билете проставляется отметка «Охота в целях обеспечения ведения традиционного образа жизни и осуществления традиционной хозяйственной деятельности осуществляется свободно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(без каких-либо разрешений) в объеме добычи охотничьих ресурсов, необходимом для удовлетворения личного потребления». </w:t>
      </w:r>
      <w:proofErr w:type="gramEnd"/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С июня 2023 года Департамент начал проставлять такие отметки гражданам, являющимся представителями коренных малочисленных народов Севера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(далее – представители КМНС).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>Приказом Минприроды России от 27.11.2020 № 981 утвержден Порядок подготовки, принятия документа об утверждении лимита добычи охотничьих ресурсов и требования к его содержанию и составу (далее – Порядок).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17 Порядка проект лимита добычи охотничьих ресурсов должен содержать сведения о лимите добычи каждого вида охотничьих ресурсов с указанием количества особей в возрасте до одного года, взрослых особей, в том числе объем добычи охотничьих ресурсов, установленный для ведения охоты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в целях обеспечения ведения традиционного образа жизни и осуществления традиционной хозяйственной деятельности КМНС в пределах территорий традиционного</w:t>
      </w:r>
      <w:proofErr w:type="gramEnd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 природопользования, образованных в соответствии с Федеральным законом от 07.05.2001 № 49-ФЗ «О территориях традиционного природопользования коренных малочисленных народов Севера, Сибири и Дальнего Востока Российской Федерации» (далее – территории традиционного природопользования).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18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Лось, бурый медведь, рысь, выдра являются лимитируемыми видами охотничьих ресурсов. Ежегодно для их добычи утверждается квота для КМНС. 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>Из указанных норм законодательства следует, что представители КМНС, имеющие отметки в охотничьих билетах, вправе добывать лимитируемые охотничьи ресурсы только в рамках традиционной охоты и только на территориях традиционного природопользования и в пределах утвержденных объемов добычи.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>Учитывая, что количество охотников, являющихся представителями КМНС, превышает количество разрешенных к добыче животных (объем добычи), необходимо предусмотреть жеребьевку распределения права на добычу лимитируемых животных среди представителей КМНС, по аналогии с жеребьевкой распределения разрешений среди охотников-любителей.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>Таким образом, предлагается внести изменения в статьи 6 и 6.1 закона № 87-оз, прописав процедуру ее проведения.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В статью 6 закона № 87-оз предлагается внести дополнения в части объема добычи лимитируемых охотничьих ресурсов, установленный для ведения охоты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в целях обеспечения ведения традиционного образа жизни и осуществления традиционной хозяйственной деятельности представителями КМНС в пределах территорий традиционного природопользования, который ежегодно определяется уполномоченным органом в составе общего лимита добычи и утверждается Минприроды России.</w:t>
      </w:r>
      <w:proofErr w:type="gramEnd"/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>Объем добычи (15 %) рассчитан исходя из предложений представителей КМНС (письмо Регионального общественного движения «Ассоциация ненецкого народа «</w:t>
      </w:r>
      <w:proofErr w:type="spellStart"/>
      <w:r w:rsidRPr="006218F0">
        <w:rPr>
          <w:rFonts w:ascii="Times New Roman" w:eastAsia="Times New Roman" w:hAnsi="Times New Roman" w:cs="Times New Roman"/>
          <w:sz w:val="28"/>
          <w:szCs w:val="28"/>
        </w:rPr>
        <w:t>Ясавэй</w:t>
      </w:r>
      <w:proofErr w:type="spellEnd"/>
      <w:r w:rsidRPr="006218F0">
        <w:rPr>
          <w:rFonts w:ascii="Times New Roman" w:eastAsia="Times New Roman" w:hAnsi="Times New Roman" w:cs="Times New Roman"/>
          <w:sz w:val="28"/>
          <w:szCs w:val="28"/>
        </w:rPr>
        <w:t>» от 30.11.2023) и мнения Общественного совета при Департаменте (заседание состоялось 14.12.2023).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5. Проектом закона предлагается уточнить порядок уведомления охотников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 xml:space="preserve">о результатах жеребьевки по телефонной связи. В Департаменте подобная практика сложилась с 2017 года и зарекомендовала себя как наиболее быстрый и удобный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для граждан способ получения информации. Вся информация о результатах жеребьевки выкладывается на сайте Департамента.</w:t>
      </w:r>
    </w:p>
    <w:p w:rsidR="006218F0" w:rsidRPr="006218F0" w:rsidRDefault="006218F0" w:rsidP="00621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Проект закона не затрагивает вопросы осуществления предпринимательской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и инвестиционной деятельности, не подлежит оценке регулирующего воздействия.</w:t>
      </w:r>
    </w:p>
    <w:p w:rsidR="006218F0" w:rsidRPr="006218F0" w:rsidRDefault="006218F0" w:rsidP="00621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Принятие проекта закона не оказывает влияния на окружной бюджет </w:t>
      </w:r>
      <w:r w:rsidRPr="006218F0">
        <w:rPr>
          <w:rFonts w:ascii="Times New Roman" w:eastAsia="Times New Roman" w:hAnsi="Times New Roman" w:cs="Times New Roman"/>
          <w:sz w:val="28"/>
          <w:szCs w:val="28"/>
        </w:rPr>
        <w:br/>
        <w:t>и бюджеты муниципальных образований.</w:t>
      </w:r>
    </w:p>
    <w:p w:rsidR="00C04CFD" w:rsidRPr="00E50807" w:rsidRDefault="006218F0" w:rsidP="00EF3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Принятие проекта закона не повлечет необходимость признания </w:t>
      </w:r>
      <w:proofErr w:type="gramStart"/>
      <w:r w:rsidRPr="006218F0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6218F0">
        <w:rPr>
          <w:rFonts w:ascii="Times New Roman" w:eastAsia="Times New Roman" w:hAnsi="Times New Roman" w:cs="Times New Roman"/>
          <w:sz w:val="28"/>
          <w:szCs w:val="28"/>
        </w:rPr>
        <w:t xml:space="preserve"> силу, изменения, дополнения иных правовых </w:t>
      </w:r>
      <w:r w:rsidR="00EF3123">
        <w:rPr>
          <w:rFonts w:ascii="Times New Roman" w:eastAsia="Times New Roman" w:hAnsi="Times New Roman" w:cs="Times New Roman"/>
          <w:sz w:val="28"/>
          <w:szCs w:val="28"/>
        </w:rPr>
        <w:t>актов.</w:t>
      </w:r>
      <w:bookmarkStart w:id="0" w:name="_GoBack"/>
      <w:bookmarkEnd w:id="0"/>
    </w:p>
    <w:sectPr w:rsidR="00C04CFD" w:rsidRPr="00E50807" w:rsidSect="0015741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E1" w:rsidRDefault="00223DE1" w:rsidP="005934AF">
      <w:pPr>
        <w:spacing w:after="0" w:line="240" w:lineRule="auto"/>
      </w:pPr>
      <w:r>
        <w:separator/>
      </w:r>
    </w:p>
  </w:endnote>
  <w:endnote w:type="continuationSeparator" w:id="0">
    <w:p w:rsidR="00223DE1" w:rsidRDefault="00223DE1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E1" w:rsidRDefault="00223DE1" w:rsidP="005934AF">
      <w:pPr>
        <w:spacing w:after="0" w:line="240" w:lineRule="auto"/>
      </w:pPr>
      <w:r>
        <w:separator/>
      </w:r>
    </w:p>
  </w:footnote>
  <w:footnote w:type="continuationSeparator" w:id="0">
    <w:p w:rsidR="00223DE1" w:rsidRDefault="00223DE1" w:rsidP="0059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AB" w:rsidRPr="001A27AB" w:rsidRDefault="0024241A">
    <w:pPr>
      <w:pStyle w:val="a3"/>
      <w:jc w:val="center"/>
      <w:rPr>
        <w:sz w:val="20"/>
        <w:szCs w:val="20"/>
      </w:rPr>
    </w:pPr>
    <w:r w:rsidRPr="001A27AB">
      <w:rPr>
        <w:sz w:val="20"/>
        <w:szCs w:val="20"/>
      </w:rPr>
      <w:fldChar w:fldCharType="begin"/>
    </w:r>
    <w:r w:rsidRPr="001A27AB">
      <w:rPr>
        <w:sz w:val="20"/>
        <w:szCs w:val="20"/>
      </w:rPr>
      <w:instrText>PAGE   \* MERGEFORMAT</w:instrText>
    </w:r>
    <w:r w:rsidRPr="001A27AB">
      <w:rPr>
        <w:sz w:val="20"/>
        <w:szCs w:val="20"/>
      </w:rPr>
      <w:fldChar w:fldCharType="separate"/>
    </w:r>
    <w:r w:rsidR="00EF3123">
      <w:rPr>
        <w:noProof/>
        <w:sz w:val="20"/>
        <w:szCs w:val="20"/>
      </w:rPr>
      <w:t>3</w:t>
    </w:r>
    <w:r w:rsidRPr="001A27AB">
      <w:rPr>
        <w:sz w:val="20"/>
        <w:szCs w:val="20"/>
      </w:rPr>
      <w:fldChar w:fldCharType="end"/>
    </w:r>
  </w:p>
  <w:p w:rsidR="001A27AB" w:rsidRDefault="00EF31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63C4"/>
    <w:multiLevelType w:val="hybridMultilevel"/>
    <w:tmpl w:val="02BAD2A8"/>
    <w:lvl w:ilvl="0" w:tplc="E8B86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3C3077"/>
    <w:multiLevelType w:val="hybridMultilevel"/>
    <w:tmpl w:val="EB6C5588"/>
    <w:lvl w:ilvl="0" w:tplc="2D30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C6"/>
    <w:rsid w:val="0000106D"/>
    <w:rsid w:val="00001F0B"/>
    <w:rsid w:val="000074F2"/>
    <w:rsid w:val="000108A5"/>
    <w:rsid w:val="000151D5"/>
    <w:rsid w:val="000159B0"/>
    <w:rsid w:val="00017A2D"/>
    <w:rsid w:val="00017F20"/>
    <w:rsid w:val="0002019F"/>
    <w:rsid w:val="000203DE"/>
    <w:rsid w:val="0002299F"/>
    <w:rsid w:val="00025E16"/>
    <w:rsid w:val="00026817"/>
    <w:rsid w:val="00026C53"/>
    <w:rsid w:val="000270E7"/>
    <w:rsid w:val="00031BDF"/>
    <w:rsid w:val="00032B45"/>
    <w:rsid w:val="0003346C"/>
    <w:rsid w:val="000350F7"/>
    <w:rsid w:val="00035518"/>
    <w:rsid w:val="000365D1"/>
    <w:rsid w:val="00036842"/>
    <w:rsid w:val="0004163E"/>
    <w:rsid w:val="000440FA"/>
    <w:rsid w:val="0004619E"/>
    <w:rsid w:val="00046D40"/>
    <w:rsid w:val="00047668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75CAB"/>
    <w:rsid w:val="0008769C"/>
    <w:rsid w:val="00090556"/>
    <w:rsid w:val="000970E0"/>
    <w:rsid w:val="0009777A"/>
    <w:rsid w:val="000A5658"/>
    <w:rsid w:val="000A768B"/>
    <w:rsid w:val="000B2C8D"/>
    <w:rsid w:val="000B4FE3"/>
    <w:rsid w:val="000B59BA"/>
    <w:rsid w:val="000B7120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4CBC"/>
    <w:rsid w:val="000D74A9"/>
    <w:rsid w:val="000E3321"/>
    <w:rsid w:val="000E5470"/>
    <w:rsid w:val="000F34AC"/>
    <w:rsid w:val="000F533E"/>
    <w:rsid w:val="000F75E5"/>
    <w:rsid w:val="000F77C1"/>
    <w:rsid w:val="0010438E"/>
    <w:rsid w:val="001066CB"/>
    <w:rsid w:val="0011028B"/>
    <w:rsid w:val="00112C39"/>
    <w:rsid w:val="00113C3A"/>
    <w:rsid w:val="00114A50"/>
    <w:rsid w:val="00117A00"/>
    <w:rsid w:val="001217E0"/>
    <w:rsid w:val="001219B6"/>
    <w:rsid w:val="00125193"/>
    <w:rsid w:val="001370F6"/>
    <w:rsid w:val="001469F6"/>
    <w:rsid w:val="001470BC"/>
    <w:rsid w:val="00147231"/>
    <w:rsid w:val="00147747"/>
    <w:rsid w:val="00150C2E"/>
    <w:rsid w:val="00150EEB"/>
    <w:rsid w:val="0015158B"/>
    <w:rsid w:val="0015249A"/>
    <w:rsid w:val="00154852"/>
    <w:rsid w:val="00161E0C"/>
    <w:rsid w:val="0016528E"/>
    <w:rsid w:val="00167177"/>
    <w:rsid w:val="0017156D"/>
    <w:rsid w:val="00173ECA"/>
    <w:rsid w:val="0017493F"/>
    <w:rsid w:val="00176508"/>
    <w:rsid w:val="001802FA"/>
    <w:rsid w:val="00187446"/>
    <w:rsid w:val="0019021C"/>
    <w:rsid w:val="00193DD5"/>
    <w:rsid w:val="00194AC1"/>
    <w:rsid w:val="00195954"/>
    <w:rsid w:val="00197E75"/>
    <w:rsid w:val="001A1C7A"/>
    <w:rsid w:val="001A21D0"/>
    <w:rsid w:val="001A51A1"/>
    <w:rsid w:val="001A5E9A"/>
    <w:rsid w:val="001A60AD"/>
    <w:rsid w:val="001B21C2"/>
    <w:rsid w:val="001B3DE3"/>
    <w:rsid w:val="001C01F4"/>
    <w:rsid w:val="001C08E6"/>
    <w:rsid w:val="001C1FE9"/>
    <w:rsid w:val="001C23E3"/>
    <w:rsid w:val="001C2860"/>
    <w:rsid w:val="001C383F"/>
    <w:rsid w:val="001C3A65"/>
    <w:rsid w:val="001C4CF8"/>
    <w:rsid w:val="001C6C9E"/>
    <w:rsid w:val="001D00C8"/>
    <w:rsid w:val="001D018A"/>
    <w:rsid w:val="001D13AB"/>
    <w:rsid w:val="001D391F"/>
    <w:rsid w:val="001E158F"/>
    <w:rsid w:val="001E1812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6568"/>
    <w:rsid w:val="002174AB"/>
    <w:rsid w:val="002202C6"/>
    <w:rsid w:val="00221410"/>
    <w:rsid w:val="00222353"/>
    <w:rsid w:val="00222EC2"/>
    <w:rsid w:val="00223DE1"/>
    <w:rsid w:val="00223F8F"/>
    <w:rsid w:val="00224437"/>
    <w:rsid w:val="00233637"/>
    <w:rsid w:val="0023454D"/>
    <w:rsid w:val="00236086"/>
    <w:rsid w:val="00237618"/>
    <w:rsid w:val="00241DBA"/>
    <w:rsid w:val="0024241A"/>
    <w:rsid w:val="002439EB"/>
    <w:rsid w:val="0024528D"/>
    <w:rsid w:val="00246935"/>
    <w:rsid w:val="00246CBE"/>
    <w:rsid w:val="00251029"/>
    <w:rsid w:val="00254DE6"/>
    <w:rsid w:val="002559D1"/>
    <w:rsid w:val="00255F52"/>
    <w:rsid w:val="00261554"/>
    <w:rsid w:val="00261EA3"/>
    <w:rsid w:val="00262CC8"/>
    <w:rsid w:val="002642C6"/>
    <w:rsid w:val="0026472D"/>
    <w:rsid w:val="0026551F"/>
    <w:rsid w:val="00266762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4B92"/>
    <w:rsid w:val="003554CC"/>
    <w:rsid w:val="00356AAF"/>
    <w:rsid w:val="00364C42"/>
    <w:rsid w:val="00371C5C"/>
    <w:rsid w:val="003722F7"/>
    <w:rsid w:val="003725CD"/>
    <w:rsid w:val="00372979"/>
    <w:rsid w:val="00376630"/>
    <w:rsid w:val="00376D86"/>
    <w:rsid w:val="00377ABB"/>
    <w:rsid w:val="00384739"/>
    <w:rsid w:val="00385BA3"/>
    <w:rsid w:val="00386A97"/>
    <w:rsid w:val="00386D65"/>
    <w:rsid w:val="003948BA"/>
    <w:rsid w:val="00396885"/>
    <w:rsid w:val="00397814"/>
    <w:rsid w:val="003A09F0"/>
    <w:rsid w:val="003A30B9"/>
    <w:rsid w:val="003A3C87"/>
    <w:rsid w:val="003A4E0E"/>
    <w:rsid w:val="003A5CF5"/>
    <w:rsid w:val="003B205D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E7B21"/>
    <w:rsid w:val="003F2EF2"/>
    <w:rsid w:val="00401209"/>
    <w:rsid w:val="0040686A"/>
    <w:rsid w:val="00406AB4"/>
    <w:rsid w:val="00414273"/>
    <w:rsid w:val="00415664"/>
    <w:rsid w:val="00415D13"/>
    <w:rsid w:val="00417F59"/>
    <w:rsid w:val="00420ABA"/>
    <w:rsid w:val="00422159"/>
    <w:rsid w:val="00424248"/>
    <w:rsid w:val="004247C6"/>
    <w:rsid w:val="00430DA8"/>
    <w:rsid w:val="00432DC0"/>
    <w:rsid w:val="00437180"/>
    <w:rsid w:val="00441147"/>
    <w:rsid w:val="00441EB8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5ED"/>
    <w:rsid w:val="00461A85"/>
    <w:rsid w:val="00461B87"/>
    <w:rsid w:val="004653DE"/>
    <w:rsid w:val="00465421"/>
    <w:rsid w:val="00470DF9"/>
    <w:rsid w:val="00472BE1"/>
    <w:rsid w:val="0047450B"/>
    <w:rsid w:val="00482B55"/>
    <w:rsid w:val="00484EE8"/>
    <w:rsid w:val="0048533B"/>
    <w:rsid w:val="00486836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0D9C"/>
    <w:rsid w:val="004B22B9"/>
    <w:rsid w:val="004B5984"/>
    <w:rsid w:val="004B5E99"/>
    <w:rsid w:val="004B734D"/>
    <w:rsid w:val="004C059D"/>
    <w:rsid w:val="004C135A"/>
    <w:rsid w:val="004C2E9A"/>
    <w:rsid w:val="004C42AB"/>
    <w:rsid w:val="004D57CF"/>
    <w:rsid w:val="004D75DB"/>
    <w:rsid w:val="004E36A2"/>
    <w:rsid w:val="004E4AFB"/>
    <w:rsid w:val="004E4C2E"/>
    <w:rsid w:val="004E4CE1"/>
    <w:rsid w:val="004E5258"/>
    <w:rsid w:val="004E746B"/>
    <w:rsid w:val="004E759F"/>
    <w:rsid w:val="004F0BD8"/>
    <w:rsid w:val="004F3686"/>
    <w:rsid w:val="004F40CA"/>
    <w:rsid w:val="004F4397"/>
    <w:rsid w:val="004F63F3"/>
    <w:rsid w:val="004F66B2"/>
    <w:rsid w:val="004F7222"/>
    <w:rsid w:val="0050305D"/>
    <w:rsid w:val="00503614"/>
    <w:rsid w:val="005038DD"/>
    <w:rsid w:val="00504E03"/>
    <w:rsid w:val="00505A16"/>
    <w:rsid w:val="00506586"/>
    <w:rsid w:val="0051029B"/>
    <w:rsid w:val="0051306C"/>
    <w:rsid w:val="00515432"/>
    <w:rsid w:val="00520CEB"/>
    <w:rsid w:val="00522CBE"/>
    <w:rsid w:val="005276E4"/>
    <w:rsid w:val="005300D8"/>
    <w:rsid w:val="0053302E"/>
    <w:rsid w:val="0053310E"/>
    <w:rsid w:val="005340BE"/>
    <w:rsid w:val="005362EA"/>
    <w:rsid w:val="0053668D"/>
    <w:rsid w:val="00537E23"/>
    <w:rsid w:val="00540FF7"/>
    <w:rsid w:val="0054542A"/>
    <w:rsid w:val="00545A6B"/>
    <w:rsid w:val="005469C3"/>
    <w:rsid w:val="005520BF"/>
    <w:rsid w:val="00552F59"/>
    <w:rsid w:val="00554D0F"/>
    <w:rsid w:val="00555F10"/>
    <w:rsid w:val="005577FC"/>
    <w:rsid w:val="005613DD"/>
    <w:rsid w:val="00561685"/>
    <w:rsid w:val="00564174"/>
    <w:rsid w:val="00567BA7"/>
    <w:rsid w:val="0057506D"/>
    <w:rsid w:val="005828D6"/>
    <w:rsid w:val="00584C27"/>
    <w:rsid w:val="005854DC"/>
    <w:rsid w:val="00585837"/>
    <w:rsid w:val="00585C9A"/>
    <w:rsid w:val="0058684E"/>
    <w:rsid w:val="0058712E"/>
    <w:rsid w:val="00590F4B"/>
    <w:rsid w:val="00591DD8"/>
    <w:rsid w:val="00592AB5"/>
    <w:rsid w:val="00592D8E"/>
    <w:rsid w:val="00592FBE"/>
    <w:rsid w:val="005934AF"/>
    <w:rsid w:val="00593974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4B24"/>
    <w:rsid w:val="005C6B03"/>
    <w:rsid w:val="005C6B11"/>
    <w:rsid w:val="005C77D0"/>
    <w:rsid w:val="005C77F6"/>
    <w:rsid w:val="005C78E0"/>
    <w:rsid w:val="005C78E6"/>
    <w:rsid w:val="005C7EB3"/>
    <w:rsid w:val="005D2A52"/>
    <w:rsid w:val="005D2D25"/>
    <w:rsid w:val="005D39AA"/>
    <w:rsid w:val="005D776A"/>
    <w:rsid w:val="005D7976"/>
    <w:rsid w:val="005E1ACA"/>
    <w:rsid w:val="005E2154"/>
    <w:rsid w:val="005E25A9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2D18"/>
    <w:rsid w:val="00613042"/>
    <w:rsid w:val="00614B4A"/>
    <w:rsid w:val="00614BDE"/>
    <w:rsid w:val="006152F5"/>
    <w:rsid w:val="006161C1"/>
    <w:rsid w:val="00616A9E"/>
    <w:rsid w:val="006171FD"/>
    <w:rsid w:val="006218F0"/>
    <w:rsid w:val="00621C6A"/>
    <w:rsid w:val="00622D0E"/>
    <w:rsid w:val="006256C6"/>
    <w:rsid w:val="0062620A"/>
    <w:rsid w:val="00630935"/>
    <w:rsid w:val="006325E1"/>
    <w:rsid w:val="006330B9"/>
    <w:rsid w:val="006335BC"/>
    <w:rsid w:val="00634754"/>
    <w:rsid w:val="00636569"/>
    <w:rsid w:val="00640307"/>
    <w:rsid w:val="0064268A"/>
    <w:rsid w:val="0064273F"/>
    <w:rsid w:val="006468AC"/>
    <w:rsid w:val="006470D5"/>
    <w:rsid w:val="0064741F"/>
    <w:rsid w:val="00651D87"/>
    <w:rsid w:val="00653756"/>
    <w:rsid w:val="00664E96"/>
    <w:rsid w:val="00671305"/>
    <w:rsid w:val="0067184B"/>
    <w:rsid w:val="00671D39"/>
    <w:rsid w:val="00672DAA"/>
    <w:rsid w:val="0067508B"/>
    <w:rsid w:val="0067655D"/>
    <w:rsid w:val="00676C55"/>
    <w:rsid w:val="00694BCF"/>
    <w:rsid w:val="006952D5"/>
    <w:rsid w:val="00696939"/>
    <w:rsid w:val="00697C56"/>
    <w:rsid w:val="006A264A"/>
    <w:rsid w:val="006A6A32"/>
    <w:rsid w:val="006A6B0E"/>
    <w:rsid w:val="006A772B"/>
    <w:rsid w:val="006B0C11"/>
    <w:rsid w:val="006B55D2"/>
    <w:rsid w:val="006C0887"/>
    <w:rsid w:val="006C0C47"/>
    <w:rsid w:val="006C26F9"/>
    <w:rsid w:val="006C308A"/>
    <w:rsid w:val="006C3D45"/>
    <w:rsid w:val="006C549D"/>
    <w:rsid w:val="006C7D3B"/>
    <w:rsid w:val="006D2EDF"/>
    <w:rsid w:val="006D5304"/>
    <w:rsid w:val="006D549B"/>
    <w:rsid w:val="006F1A7D"/>
    <w:rsid w:val="006F1E95"/>
    <w:rsid w:val="006F25E1"/>
    <w:rsid w:val="006F3B75"/>
    <w:rsid w:val="006F4CDB"/>
    <w:rsid w:val="006F5DA5"/>
    <w:rsid w:val="006F751F"/>
    <w:rsid w:val="00700739"/>
    <w:rsid w:val="00712190"/>
    <w:rsid w:val="007130BE"/>
    <w:rsid w:val="00714B99"/>
    <w:rsid w:val="00715F9A"/>
    <w:rsid w:val="0072208B"/>
    <w:rsid w:val="00723B63"/>
    <w:rsid w:val="0072630C"/>
    <w:rsid w:val="00730B56"/>
    <w:rsid w:val="007315E6"/>
    <w:rsid w:val="00736C5F"/>
    <w:rsid w:val="007370B5"/>
    <w:rsid w:val="00737845"/>
    <w:rsid w:val="00740D43"/>
    <w:rsid w:val="0074363C"/>
    <w:rsid w:val="00744F28"/>
    <w:rsid w:val="0074566A"/>
    <w:rsid w:val="007510B7"/>
    <w:rsid w:val="00757AA5"/>
    <w:rsid w:val="00757CD4"/>
    <w:rsid w:val="00765D76"/>
    <w:rsid w:val="007668F7"/>
    <w:rsid w:val="0077088B"/>
    <w:rsid w:val="007726C5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4D1D"/>
    <w:rsid w:val="007C76ED"/>
    <w:rsid w:val="007D344A"/>
    <w:rsid w:val="007D44F8"/>
    <w:rsid w:val="007D640B"/>
    <w:rsid w:val="007D7A2E"/>
    <w:rsid w:val="007E3096"/>
    <w:rsid w:val="007E5F5D"/>
    <w:rsid w:val="007E6F2F"/>
    <w:rsid w:val="007F0D8D"/>
    <w:rsid w:val="007F3F0A"/>
    <w:rsid w:val="008006EA"/>
    <w:rsid w:val="008014DF"/>
    <w:rsid w:val="008042A3"/>
    <w:rsid w:val="00805237"/>
    <w:rsid w:val="008058C5"/>
    <w:rsid w:val="00813ABD"/>
    <w:rsid w:val="00814DA9"/>
    <w:rsid w:val="00815744"/>
    <w:rsid w:val="008165BC"/>
    <w:rsid w:val="00823A76"/>
    <w:rsid w:val="00824006"/>
    <w:rsid w:val="00827032"/>
    <w:rsid w:val="00827BD2"/>
    <w:rsid w:val="0083068B"/>
    <w:rsid w:val="008343CE"/>
    <w:rsid w:val="008343DA"/>
    <w:rsid w:val="008406B1"/>
    <w:rsid w:val="008416CF"/>
    <w:rsid w:val="00841740"/>
    <w:rsid w:val="00843096"/>
    <w:rsid w:val="0084310F"/>
    <w:rsid w:val="00843B91"/>
    <w:rsid w:val="00845690"/>
    <w:rsid w:val="00846552"/>
    <w:rsid w:val="00846F63"/>
    <w:rsid w:val="00854D76"/>
    <w:rsid w:val="00856432"/>
    <w:rsid w:val="00856A54"/>
    <w:rsid w:val="00857373"/>
    <w:rsid w:val="008579F3"/>
    <w:rsid w:val="00857F6D"/>
    <w:rsid w:val="00860007"/>
    <w:rsid w:val="00860BE2"/>
    <w:rsid w:val="008626B6"/>
    <w:rsid w:val="00865360"/>
    <w:rsid w:val="00866833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3B63"/>
    <w:rsid w:val="0089679B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636C"/>
    <w:rsid w:val="008B6F73"/>
    <w:rsid w:val="008C5079"/>
    <w:rsid w:val="008C77FE"/>
    <w:rsid w:val="008D4659"/>
    <w:rsid w:val="008D52F0"/>
    <w:rsid w:val="008D5E49"/>
    <w:rsid w:val="008D7B22"/>
    <w:rsid w:val="008E07FD"/>
    <w:rsid w:val="008E1B7F"/>
    <w:rsid w:val="008E4D1A"/>
    <w:rsid w:val="008E4F29"/>
    <w:rsid w:val="008F312D"/>
    <w:rsid w:val="008F3E98"/>
    <w:rsid w:val="008F5014"/>
    <w:rsid w:val="008F6D99"/>
    <w:rsid w:val="00901F26"/>
    <w:rsid w:val="00901F2A"/>
    <w:rsid w:val="00902728"/>
    <w:rsid w:val="00903568"/>
    <w:rsid w:val="009103F9"/>
    <w:rsid w:val="00911DE0"/>
    <w:rsid w:val="00915C2B"/>
    <w:rsid w:val="009206FC"/>
    <w:rsid w:val="00921514"/>
    <w:rsid w:val="00923DE9"/>
    <w:rsid w:val="0092638A"/>
    <w:rsid w:val="009344F3"/>
    <w:rsid w:val="00935D2C"/>
    <w:rsid w:val="00940978"/>
    <w:rsid w:val="00940FEE"/>
    <w:rsid w:val="0094336D"/>
    <w:rsid w:val="00943CF8"/>
    <w:rsid w:val="0094556C"/>
    <w:rsid w:val="009457A8"/>
    <w:rsid w:val="00947203"/>
    <w:rsid w:val="00947A19"/>
    <w:rsid w:val="00951443"/>
    <w:rsid w:val="009520DD"/>
    <w:rsid w:val="0095220F"/>
    <w:rsid w:val="00953463"/>
    <w:rsid w:val="009537AB"/>
    <w:rsid w:val="0095483E"/>
    <w:rsid w:val="0095564C"/>
    <w:rsid w:val="00957FBB"/>
    <w:rsid w:val="009611CA"/>
    <w:rsid w:val="00961BA4"/>
    <w:rsid w:val="00963332"/>
    <w:rsid w:val="009649F5"/>
    <w:rsid w:val="00965D77"/>
    <w:rsid w:val="00966F6D"/>
    <w:rsid w:val="00976FC8"/>
    <w:rsid w:val="00984472"/>
    <w:rsid w:val="00985B2A"/>
    <w:rsid w:val="009862E6"/>
    <w:rsid w:val="00987188"/>
    <w:rsid w:val="009946C8"/>
    <w:rsid w:val="00996FE9"/>
    <w:rsid w:val="009A0021"/>
    <w:rsid w:val="009A37DA"/>
    <w:rsid w:val="009A63A0"/>
    <w:rsid w:val="009A6C51"/>
    <w:rsid w:val="009A7802"/>
    <w:rsid w:val="009B0E76"/>
    <w:rsid w:val="009B148B"/>
    <w:rsid w:val="009B22DC"/>
    <w:rsid w:val="009C2ACA"/>
    <w:rsid w:val="009C6541"/>
    <w:rsid w:val="009D19B5"/>
    <w:rsid w:val="009D74E3"/>
    <w:rsid w:val="009E2EC6"/>
    <w:rsid w:val="009E589D"/>
    <w:rsid w:val="009E5E30"/>
    <w:rsid w:val="009F3416"/>
    <w:rsid w:val="009F3708"/>
    <w:rsid w:val="009F4A6A"/>
    <w:rsid w:val="009F5005"/>
    <w:rsid w:val="009F7D67"/>
    <w:rsid w:val="00A0278C"/>
    <w:rsid w:val="00A02E48"/>
    <w:rsid w:val="00A035FF"/>
    <w:rsid w:val="00A07F13"/>
    <w:rsid w:val="00A1019E"/>
    <w:rsid w:val="00A10D3C"/>
    <w:rsid w:val="00A15842"/>
    <w:rsid w:val="00A175B4"/>
    <w:rsid w:val="00A22239"/>
    <w:rsid w:val="00A25DBC"/>
    <w:rsid w:val="00A356D9"/>
    <w:rsid w:val="00A4061F"/>
    <w:rsid w:val="00A44AD2"/>
    <w:rsid w:val="00A46697"/>
    <w:rsid w:val="00A6036F"/>
    <w:rsid w:val="00A6454D"/>
    <w:rsid w:val="00A64F53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468F"/>
    <w:rsid w:val="00A87FAC"/>
    <w:rsid w:val="00A92AEB"/>
    <w:rsid w:val="00A95402"/>
    <w:rsid w:val="00A95CE9"/>
    <w:rsid w:val="00A96CB3"/>
    <w:rsid w:val="00AA3C93"/>
    <w:rsid w:val="00AA60BD"/>
    <w:rsid w:val="00AA6486"/>
    <w:rsid w:val="00AA6625"/>
    <w:rsid w:val="00AB04DA"/>
    <w:rsid w:val="00AB0D2E"/>
    <w:rsid w:val="00AB1748"/>
    <w:rsid w:val="00AB1FA1"/>
    <w:rsid w:val="00AB51D0"/>
    <w:rsid w:val="00AB676F"/>
    <w:rsid w:val="00AC0EB3"/>
    <w:rsid w:val="00AC46CF"/>
    <w:rsid w:val="00AC5406"/>
    <w:rsid w:val="00AC6B9D"/>
    <w:rsid w:val="00AC7749"/>
    <w:rsid w:val="00AD26F0"/>
    <w:rsid w:val="00AD413E"/>
    <w:rsid w:val="00AD5531"/>
    <w:rsid w:val="00AE083D"/>
    <w:rsid w:val="00AE4D4B"/>
    <w:rsid w:val="00AE6323"/>
    <w:rsid w:val="00AE7ED5"/>
    <w:rsid w:val="00AF155F"/>
    <w:rsid w:val="00AF24AB"/>
    <w:rsid w:val="00AF5FDF"/>
    <w:rsid w:val="00B00659"/>
    <w:rsid w:val="00B02B9D"/>
    <w:rsid w:val="00B033AA"/>
    <w:rsid w:val="00B034CD"/>
    <w:rsid w:val="00B0432B"/>
    <w:rsid w:val="00B04B75"/>
    <w:rsid w:val="00B053EF"/>
    <w:rsid w:val="00B102B6"/>
    <w:rsid w:val="00B14742"/>
    <w:rsid w:val="00B14B89"/>
    <w:rsid w:val="00B14D0E"/>
    <w:rsid w:val="00B14D1D"/>
    <w:rsid w:val="00B15020"/>
    <w:rsid w:val="00B150F1"/>
    <w:rsid w:val="00B21863"/>
    <w:rsid w:val="00B222D4"/>
    <w:rsid w:val="00B27834"/>
    <w:rsid w:val="00B33960"/>
    <w:rsid w:val="00B3411A"/>
    <w:rsid w:val="00B34E42"/>
    <w:rsid w:val="00B37616"/>
    <w:rsid w:val="00B37E03"/>
    <w:rsid w:val="00B4166B"/>
    <w:rsid w:val="00B45342"/>
    <w:rsid w:val="00B46EFA"/>
    <w:rsid w:val="00B51403"/>
    <w:rsid w:val="00B53D84"/>
    <w:rsid w:val="00B54F51"/>
    <w:rsid w:val="00B55153"/>
    <w:rsid w:val="00B55883"/>
    <w:rsid w:val="00B565A7"/>
    <w:rsid w:val="00B61F39"/>
    <w:rsid w:val="00B62BA5"/>
    <w:rsid w:val="00B63A1A"/>
    <w:rsid w:val="00B63FB3"/>
    <w:rsid w:val="00B64939"/>
    <w:rsid w:val="00B7301B"/>
    <w:rsid w:val="00B7341F"/>
    <w:rsid w:val="00B73F8D"/>
    <w:rsid w:val="00B75B30"/>
    <w:rsid w:val="00B81239"/>
    <w:rsid w:val="00B8550A"/>
    <w:rsid w:val="00B9164A"/>
    <w:rsid w:val="00B9168A"/>
    <w:rsid w:val="00B9355A"/>
    <w:rsid w:val="00B93889"/>
    <w:rsid w:val="00B94204"/>
    <w:rsid w:val="00B94A09"/>
    <w:rsid w:val="00BA1453"/>
    <w:rsid w:val="00BA76B6"/>
    <w:rsid w:val="00BB3819"/>
    <w:rsid w:val="00BB6892"/>
    <w:rsid w:val="00BC3681"/>
    <w:rsid w:val="00BC4717"/>
    <w:rsid w:val="00BD3A7A"/>
    <w:rsid w:val="00BD5F32"/>
    <w:rsid w:val="00BE06A0"/>
    <w:rsid w:val="00BE3DA4"/>
    <w:rsid w:val="00BE6589"/>
    <w:rsid w:val="00BE7063"/>
    <w:rsid w:val="00BF19DC"/>
    <w:rsid w:val="00BF3D90"/>
    <w:rsid w:val="00BF4916"/>
    <w:rsid w:val="00BF5C42"/>
    <w:rsid w:val="00C0055F"/>
    <w:rsid w:val="00C013D9"/>
    <w:rsid w:val="00C04CFD"/>
    <w:rsid w:val="00C07020"/>
    <w:rsid w:val="00C11416"/>
    <w:rsid w:val="00C12923"/>
    <w:rsid w:val="00C13F0E"/>
    <w:rsid w:val="00C14339"/>
    <w:rsid w:val="00C1538F"/>
    <w:rsid w:val="00C15800"/>
    <w:rsid w:val="00C15E57"/>
    <w:rsid w:val="00C20D32"/>
    <w:rsid w:val="00C227B1"/>
    <w:rsid w:val="00C24A20"/>
    <w:rsid w:val="00C256BC"/>
    <w:rsid w:val="00C25C93"/>
    <w:rsid w:val="00C27AB0"/>
    <w:rsid w:val="00C31578"/>
    <w:rsid w:val="00C41593"/>
    <w:rsid w:val="00C44D4E"/>
    <w:rsid w:val="00C52913"/>
    <w:rsid w:val="00C55886"/>
    <w:rsid w:val="00C578B1"/>
    <w:rsid w:val="00C613B1"/>
    <w:rsid w:val="00C614AD"/>
    <w:rsid w:val="00C61B18"/>
    <w:rsid w:val="00C62EAD"/>
    <w:rsid w:val="00C64A8E"/>
    <w:rsid w:val="00C66DD1"/>
    <w:rsid w:val="00C7135B"/>
    <w:rsid w:val="00C713E4"/>
    <w:rsid w:val="00C75BD3"/>
    <w:rsid w:val="00C77DB4"/>
    <w:rsid w:val="00C81DE4"/>
    <w:rsid w:val="00C86282"/>
    <w:rsid w:val="00C86773"/>
    <w:rsid w:val="00C93BC9"/>
    <w:rsid w:val="00CA0BD1"/>
    <w:rsid w:val="00CA269F"/>
    <w:rsid w:val="00CA432B"/>
    <w:rsid w:val="00CA58B6"/>
    <w:rsid w:val="00CA6792"/>
    <w:rsid w:val="00CB05B5"/>
    <w:rsid w:val="00CB0774"/>
    <w:rsid w:val="00CB27E5"/>
    <w:rsid w:val="00CB3ECD"/>
    <w:rsid w:val="00CB4634"/>
    <w:rsid w:val="00CB7765"/>
    <w:rsid w:val="00CC2850"/>
    <w:rsid w:val="00CC3108"/>
    <w:rsid w:val="00CC611D"/>
    <w:rsid w:val="00CD075B"/>
    <w:rsid w:val="00CD36BC"/>
    <w:rsid w:val="00CD41CF"/>
    <w:rsid w:val="00CD46BA"/>
    <w:rsid w:val="00CD7D02"/>
    <w:rsid w:val="00CE0D84"/>
    <w:rsid w:val="00CE14A0"/>
    <w:rsid w:val="00CE49CE"/>
    <w:rsid w:val="00CE651F"/>
    <w:rsid w:val="00CF009E"/>
    <w:rsid w:val="00CF23FF"/>
    <w:rsid w:val="00CF573E"/>
    <w:rsid w:val="00D039BD"/>
    <w:rsid w:val="00D05EA6"/>
    <w:rsid w:val="00D05EBB"/>
    <w:rsid w:val="00D11486"/>
    <w:rsid w:val="00D11FEB"/>
    <w:rsid w:val="00D169B6"/>
    <w:rsid w:val="00D2162A"/>
    <w:rsid w:val="00D26213"/>
    <w:rsid w:val="00D300B0"/>
    <w:rsid w:val="00D3200B"/>
    <w:rsid w:val="00D33A30"/>
    <w:rsid w:val="00D35458"/>
    <w:rsid w:val="00D43B97"/>
    <w:rsid w:val="00D43D84"/>
    <w:rsid w:val="00D46C91"/>
    <w:rsid w:val="00D5367B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0F1"/>
    <w:rsid w:val="00D8521E"/>
    <w:rsid w:val="00D85359"/>
    <w:rsid w:val="00D9064C"/>
    <w:rsid w:val="00D912E0"/>
    <w:rsid w:val="00D91ABF"/>
    <w:rsid w:val="00D941CF"/>
    <w:rsid w:val="00D96CD1"/>
    <w:rsid w:val="00D97952"/>
    <w:rsid w:val="00DA0699"/>
    <w:rsid w:val="00DA3C43"/>
    <w:rsid w:val="00DA5E15"/>
    <w:rsid w:val="00DA6371"/>
    <w:rsid w:val="00DA6790"/>
    <w:rsid w:val="00DB26DF"/>
    <w:rsid w:val="00DB3B07"/>
    <w:rsid w:val="00DB54F3"/>
    <w:rsid w:val="00DB578B"/>
    <w:rsid w:val="00DB5CB5"/>
    <w:rsid w:val="00DC10DE"/>
    <w:rsid w:val="00DC13F2"/>
    <w:rsid w:val="00DC2940"/>
    <w:rsid w:val="00DC2B63"/>
    <w:rsid w:val="00DC4BAB"/>
    <w:rsid w:val="00DD3161"/>
    <w:rsid w:val="00DD58C2"/>
    <w:rsid w:val="00DD64F9"/>
    <w:rsid w:val="00DD6A58"/>
    <w:rsid w:val="00DE02D1"/>
    <w:rsid w:val="00DE0E92"/>
    <w:rsid w:val="00DE19BE"/>
    <w:rsid w:val="00DE3EA2"/>
    <w:rsid w:val="00DE42C1"/>
    <w:rsid w:val="00DE61D9"/>
    <w:rsid w:val="00DF0070"/>
    <w:rsid w:val="00DF0976"/>
    <w:rsid w:val="00DF0B41"/>
    <w:rsid w:val="00DF2ED9"/>
    <w:rsid w:val="00DF7CD6"/>
    <w:rsid w:val="00E016DC"/>
    <w:rsid w:val="00E04BD0"/>
    <w:rsid w:val="00E07188"/>
    <w:rsid w:val="00E104EE"/>
    <w:rsid w:val="00E11541"/>
    <w:rsid w:val="00E13C6A"/>
    <w:rsid w:val="00E17928"/>
    <w:rsid w:val="00E17FD0"/>
    <w:rsid w:val="00E20FFB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152"/>
    <w:rsid w:val="00E4794D"/>
    <w:rsid w:val="00E47D83"/>
    <w:rsid w:val="00E50807"/>
    <w:rsid w:val="00E53374"/>
    <w:rsid w:val="00E5338E"/>
    <w:rsid w:val="00E53E92"/>
    <w:rsid w:val="00E5423C"/>
    <w:rsid w:val="00E54600"/>
    <w:rsid w:val="00E56808"/>
    <w:rsid w:val="00E57E96"/>
    <w:rsid w:val="00E61446"/>
    <w:rsid w:val="00E61631"/>
    <w:rsid w:val="00E635EC"/>
    <w:rsid w:val="00E63A52"/>
    <w:rsid w:val="00E66525"/>
    <w:rsid w:val="00E74B05"/>
    <w:rsid w:val="00E835B7"/>
    <w:rsid w:val="00E84E64"/>
    <w:rsid w:val="00E8529F"/>
    <w:rsid w:val="00E852FC"/>
    <w:rsid w:val="00E9275F"/>
    <w:rsid w:val="00E955A2"/>
    <w:rsid w:val="00E970C8"/>
    <w:rsid w:val="00E97A67"/>
    <w:rsid w:val="00EA06F2"/>
    <w:rsid w:val="00EA0B4F"/>
    <w:rsid w:val="00EA1568"/>
    <w:rsid w:val="00EA4ADC"/>
    <w:rsid w:val="00EA5780"/>
    <w:rsid w:val="00EB38C6"/>
    <w:rsid w:val="00EB3FD6"/>
    <w:rsid w:val="00EB6BDB"/>
    <w:rsid w:val="00EC37EA"/>
    <w:rsid w:val="00EC7862"/>
    <w:rsid w:val="00ED0010"/>
    <w:rsid w:val="00ED0C0F"/>
    <w:rsid w:val="00ED3285"/>
    <w:rsid w:val="00ED5D96"/>
    <w:rsid w:val="00EE021B"/>
    <w:rsid w:val="00EE05FC"/>
    <w:rsid w:val="00EE5D4E"/>
    <w:rsid w:val="00EF3123"/>
    <w:rsid w:val="00EF3543"/>
    <w:rsid w:val="00EF63E6"/>
    <w:rsid w:val="00F01C64"/>
    <w:rsid w:val="00F02A5F"/>
    <w:rsid w:val="00F03F16"/>
    <w:rsid w:val="00F146A4"/>
    <w:rsid w:val="00F14D3E"/>
    <w:rsid w:val="00F16B04"/>
    <w:rsid w:val="00F16CAD"/>
    <w:rsid w:val="00F207A6"/>
    <w:rsid w:val="00F21448"/>
    <w:rsid w:val="00F221B6"/>
    <w:rsid w:val="00F22443"/>
    <w:rsid w:val="00F23678"/>
    <w:rsid w:val="00F23F86"/>
    <w:rsid w:val="00F3008E"/>
    <w:rsid w:val="00F31359"/>
    <w:rsid w:val="00F3189F"/>
    <w:rsid w:val="00F33429"/>
    <w:rsid w:val="00F33F75"/>
    <w:rsid w:val="00F354FA"/>
    <w:rsid w:val="00F35B58"/>
    <w:rsid w:val="00F35D9B"/>
    <w:rsid w:val="00F41699"/>
    <w:rsid w:val="00F42092"/>
    <w:rsid w:val="00F42564"/>
    <w:rsid w:val="00F45A7D"/>
    <w:rsid w:val="00F4777D"/>
    <w:rsid w:val="00F52DF3"/>
    <w:rsid w:val="00F56360"/>
    <w:rsid w:val="00F6241B"/>
    <w:rsid w:val="00F65669"/>
    <w:rsid w:val="00F65E68"/>
    <w:rsid w:val="00F72400"/>
    <w:rsid w:val="00F72A65"/>
    <w:rsid w:val="00F74D4A"/>
    <w:rsid w:val="00F74E42"/>
    <w:rsid w:val="00F75D40"/>
    <w:rsid w:val="00F76C2D"/>
    <w:rsid w:val="00F77D24"/>
    <w:rsid w:val="00F77F08"/>
    <w:rsid w:val="00F850F6"/>
    <w:rsid w:val="00F85397"/>
    <w:rsid w:val="00F85800"/>
    <w:rsid w:val="00F87A8B"/>
    <w:rsid w:val="00F90318"/>
    <w:rsid w:val="00F91E8E"/>
    <w:rsid w:val="00F925DC"/>
    <w:rsid w:val="00F9365A"/>
    <w:rsid w:val="00F9551F"/>
    <w:rsid w:val="00F965E7"/>
    <w:rsid w:val="00FA1C4D"/>
    <w:rsid w:val="00FA481F"/>
    <w:rsid w:val="00FA57E6"/>
    <w:rsid w:val="00FA6A82"/>
    <w:rsid w:val="00FB2FE8"/>
    <w:rsid w:val="00FB3760"/>
    <w:rsid w:val="00FC689C"/>
    <w:rsid w:val="00FC6B54"/>
    <w:rsid w:val="00FC7C1B"/>
    <w:rsid w:val="00FD3367"/>
    <w:rsid w:val="00FD5999"/>
    <w:rsid w:val="00FD64D6"/>
    <w:rsid w:val="00FE11D8"/>
    <w:rsid w:val="00FE2AB0"/>
    <w:rsid w:val="00FE363E"/>
    <w:rsid w:val="00FF2A30"/>
    <w:rsid w:val="00FF658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D551-7E69-4C1E-AE75-94CBAD5F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4</cp:revision>
  <cp:lastPrinted>2023-10-25T14:00:00Z</cp:lastPrinted>
  <dcterms:created xsi:type="dcterms:W3CDTF">2024-02-27T08:55:00Z</dcterms:created>
  <dcterms:modified xsi:type="dcterms:W3CDTF">2024-02-27T08:59:00Z</dcterms:modified>
</cp:coreProperties>
</file>