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17"/>
        <w:gridCol w:w="5039"/>
      </w:tblGrid>
      <w:tr w:rsidR="000F05EB" w:rsidTr="004E4864">
        <w:tc>
          <w:tcPr>
            <w:tcW w:w="4317" w:type="dxa"/>
          </w:tcPr>
          <w:p w:rsidR="000F05EB" w:rsidRDefault="000F05EB">
            <w:pPr>
              <w:pStyle w:val="aa"/>
              <w:ind w:left="0" w:firstLine="0"/>
              <w:jc w:val="left"/>
              <w:outlineLvl w:val="0"/>
              <w:rPr>
                <w:b w:val="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039" w:type="dxa"/>
          </w:tcPr>
          <w:p w:rsidR="000F05EB" w:rsidRDefault="0040457C" w:rsidP="00993F00">
            <w:pPr>
              <w:spacing w:after="0" w:line="240" w:lineRule="auto"/>
              <w:jc w:val="right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№ </w:t>
            </w:r>
            <w:r w:rsidR="00993F00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</w:t>
            </w:r>
          </w:p>
        </w:tc>
      </w:tr>
      <w:tr w:rsidR="000F05EB" w:rsidTr="004E4864">
        <w:tc>
          <w:tcPr>
            <w:tcW w:w="4317" w:type="dxa"/>
          </w:tcPr>
          <w:p w:rsidR="000F05EB" w:rsidRDefault="000F05EB">
            <w:pPr>
              <w:pStyle w:val="aa"/>
              <w:ind w:left="0" w:firstLine="0"/>
              <w:jc w:val="left"/>
              <w:outlineLvl w:val="0"/>
              <w:rPr>
                <w:b w:val="0"/>
                <w:lang w:eastAsia="ru-RU"/>
              </w:rPr>
            </w:pPr>
          </w:p>
        </w:tc>
        <w:tc>
          <w:tcPr>
            <w:tcW w:w="5039" w:type="dxa"/>
          </w:tcPr>
          <w:p w:rsidR="000F05EB" w:rsidRDefault="000F05E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05EB" w:rsidRDefault="0040457C">
      <w:pPr>
        <w:spacing w:after="6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 НЕНЕЦКОГО АВТОНОМНОГО ОКРУГА</w:t>
      </w:r>
    </w:p>
    <w:p w:rsidR="000F05EB" w:rsidRDefault="004045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 в абзац второй части 1</w:t>
      </w:r>
    </w:p>
    <w:p w:rsidR="000F05EB" w:rsidRDefault="004045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статьи 9 закона Ненецкого автономного округа </w:t>
      </w:r>
    </w:p>
    <w:p w:rsidR="000F05EB" w:rsidRDefault="004045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 сентября 2014 года № 95-оз «О перераспределении</w:t>
      </w:r>
    </w:p>
    <w:p w:rsidR="0070574D" w:rsidRDefault="004045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полномочий между органами местного самоуправления муниципальных образований Ненецкого автономного округа и </w:t>
      </w:r>
      <w:r w:rsidR="0070574D">
        <w:rPr>
          <w:rFonts w:ascii="Times New Roman" w:hAnsi="Times New Roman" w:cs="Times New Roman"/>
          <w:sz w:val="28"/>
          <w:szCs w:val="28"/>
        </w:rPr>
        <w:t>4</w:t>
      </w:r>
    </w:p>
    <w:p w:rsidR="000F05EB" w:rsidRDefault="0040457C" w:rsidP="0070574D">
      <w:pPr>
        <w:pStyle w:val="ConsPlusTitle"/>
        <w:spacing w:after="8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власти Ненецкого автономного округа»</w:t>
      </w:r>
    </w:p>
    <w:p w:rsidR="000F05EB" w:rsidRDefault="0040457C">
      <w:pPr>
        <w:spacing w:after="4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Для принятия в первом чтении                                  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____»__________2026 года</w:t>
      </w:r>
    </w:p>
    <w:p w:rsidR="000F05EB" w:rsidRDefault="0040457C" w:rsidP="0070574D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 1</w:t>
      </w:r>
    </w:p>
    <w:p w:rsidR="0070574D" w:rsidRDefault="0070574D" w:rsidP="0070574D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F05EB" w:rsidRDefault="0040457C" w:rsidP="0070574D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Внести изменение в абзац второй части 1 статьи 9 закона Ненецкого автономного округа от 19 сентября 2014 года № 95-оз «О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округа» (в редакции закона округа от 25 декабря 2024 года № 81-оз), заменив слова «12 лет» словами «13 лет».</w:t>
      </w:r>
    </w:p>
    <w:p w:rsidR="000F05EB" w:rsidRDefault="000F05EB">
      <w:pPr>
        <w:pStyle w:val="af1"/>
        <w:widowControl w:val="0"/>
        <w:spacing w:before="240"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F05EB" w:rsidRDefault="0040457C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 2</w:t>
      </w:r>
    </w:p>
    <w:p w:rsidR="000F05EB" w:rsidRDefault="0040457C" w:rsidP="0070574D">
      <w:pPr>
        <w:widowControl w:val="0"/>
        <w:spacing w:after="100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Настоящий закон вступает в силу с 1 января 2027 года. </w:t>
      </w:r>
    </w:p>
    <w:tbl>
      <w:tblPr>
        <w:tblW w:w="9180" w:type="dxa"/>
        <w:tblLayout w:type="fixed"/>
        <w:tblLook w:val="00A0" w:firstRow="1" w:lastRow="0" w:firstColumn="1" w:lastColumn="0" w:noHBand="0" w:noVBand="0"/>
      </w:tblPr>
      <w:tblGrid>
        <w:gridCol w:w="4185"/>
        <w:gridCol w:w="4995"/>
      </w:tblGrid>
      <w:tr w:rsidR="000F05EB" w:rsidTr="004E3164">
        <w:trPr>
          <w:trHeight w:val="1859"/>
        </w:trPr>
        <w:tc>
          <w:tcPr>
            <w:tcW w:w="4185" w:type="dxa"/>
          </w:tcPr>
          <w:p w:rsidR="000F05EB" w:rsidRDefault="0040457C" w:rsidP="0070574D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Собрания депутатов</w:t>
            </w:r>
          </w:p>
          <w:p w:rsidR="000F05EB" w:rsidRDefault="0040457C" w:rsidP="0070574D">
            <w:pPr>
              <w:tabs>
                <w:tab w:val="left" w:pos="3969"/>
              </w:tabs>
              <w:spacing w:after="100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Ненецкого автономного округа</w:t>
            </w:r>
          </w:p>
          <w:p w:rsidR="000F05EB" w:rsidRDefault="0040457C" w:rsidP="0070574D">
            <w:pPr>
              <w:spacing w:after="0" w:line="240" w:lineRule="auto"/>
              <w:ind w:right="14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А.П. Чурсанов</w:t>
            </w:r>
          </w:p>
        </w:tc>
        <w:tc>
          <w:tcPr>
            <w:tcW w:w="4995" w:type="dxa"/>
          </w:tcPr>
          <w:p w:rsidR="000F05EB" w:rsidRDefault="0040457C">
            <w:pPr>
              <w:spacing w:after="0" w:line="240" w:lineRule="auto"/>
              <w:ind w:left="1191" w:righ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Губернатор </w:t>
            </w:r>
          </w:p>
          <w:p w:rsidR="000F05EB" w:rsidRDefault="0040457C" w:rsidP="0070574D">
            <w:pPr>
              <w:tabs>
                <w:tab w:val="left" w:pos="6345"/>
              </w:tabs>
              <w:spacing w:after="1000" w:line="240" w:lineRule="auto"/>
              <w:ind w:left="1191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Ненецкого автономного округа</w:t>
            </w:r>
          </w:p>
          <w:p w:rsidR="000F05EB" w:rsidRDefault="0040457C">
            <w:pPr>
              <w:spacing w:after="0" w:line="240" w:lineRule="auto"/>
              <w:ind w:left="113" w:right="22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Гехт</w:t>
            </w:r>
            <w:proofErr w:type="spellEnd"/>
          </w:p>
        </w:tc>
      </w:tr>
    </w:tbl>
    <w:p w:rsidR="000F05EB" w:rsidRDefault="0040457C">
      <w:pPr>
        <w:spacing w:before="10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Нарьян-Мар</w:t>
      </w:r>
    </w:p>
    <w:p w:rsidR="000F05EB" w:rsidRDefault="00404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 _</w:t>
      </w:r>
      <w:proofErr w:type="gramEnd"/>
      <w:r>
        <w:rPr>
          <w:rFonts w:ascii="Times New Roman" w:hAnsi="Times New Roman" w:cs="Times New Roman"/>
          <w:sz w:val="24"/>
          <w:szCs w:val="24"/>
        </w:rPr>
        <w:t>_ » _________ 2026 года</w:t>
      </w:r>
    </w:p>
    <w:p w:rsidR="00A67188" w:rsidRDefault="00404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___-</w:t>
      </w:r>
      <w:proofErr w:type="spellStart"/>
      <w:r>
        <w:rPr>
          <w:rFonts w:ascii="Times New Roman" w:hAnsi="Times New Roman" w:cs="Times New Roman"/>
          <w:sz w:val="24"/>
          <w:szCs w:val="24"/>
        </w:rPr>
        <w:t>оз</w:t>
      </w:r>
      <w:proofErr w:type="spellEnd"/>
    </w:p>
    <w:p w:rsidR="00A67188" w:rsidRDefault="00A671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67188">
          <w:footerReference w:type="even" r:id="rId7"/>
          <w:footerReference w:type="default" r:id="rId8"/>
          <w:footerReference w:type="first" r:id="rId9"/>
          <w:pgSz w:w="11906" w:h="16838"/>
          <w:pgMar w:top="1134" w:right="1418" w:bottom="1134" w:left="1418" w:header="0" w:footer="709" w:gutter="0"/>
          <w:cols w:space="720"/>
          <w:formProt w:val="0"/>
          <w:titlePg/>
          <w:docGrid w:linePitch="360" w:charSpace="4096"/>
        </w:sectPr>
      </w:pPr>
    </w:p>
    <w:p w:rsidR="00A67188" w:rsidRPr="00A67188" w:rsidRDefault="00A67188" w:rsidP="00A6718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A6718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lastRenderedPageBreak/>
        <w:t>ПОЯСНИТЕЛЬНАЯ ЗАПИСКА</w:t>
      </w:r>
    </w:p>
    <w:p w:rsidR="00A67188" w:rsidRPr="00A67188" w:rsidRDefault="00A67188" w:rsidP="00A6718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A6718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к проекту закона Ненецкого автономного округа </w:t>
      </w:r>
    </w:p>
    <w:p w:rsidR="00A67188" w:rsidRPr="00A67188" w:rsidRDefault="00A67188" w:rsidP="00A67188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  <w:r w:rsidRPr="00A67188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«О внесении изменения в</w:t>
      </w:r>
      <w:r w:rsidRPr="00A6718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A67188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 xml:space="preserve">абзац второй части 1 статьи 9 </w:t>
      </w:r>
    </w:p>
    <w:p w:rsidR="00A67188" w:rsidRPr="00A67188" w:rsidRDefault="00A67188" w:rsidP="00A67188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  <w:r w:rsidRPr="00A67188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 xml:space="preserve">закона Ненецкого автономного округа от 19 сентября 2014 года № 95-оз </w:t>
      </w:r>
    </w:p>
    <w:p w:rsidR="00A67188" w:rsidRPr="00A67188" w:rsidRDefault="00A67188" w:rsidP="00A67188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  <w:r w:rsidRPr="00A67188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«О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округа»</w:t>
      </w:r>
    </w:p>
    <w:p w:rsidR="00A67188" w:rsidRPr="00A67188" w:rsidRDefault="00A67188" w:rsidP="00A671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A67188" w:rsidRPr="00A67188" w:rsidRDefault="00A67188" w:rsidP="00A67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A67188">
        <w:rPr>
          <w:rFonts w:ascii="Times New Roman" w:eastAsia="Times New Roman" w:hAnsi="Times New Roman" w:cs="Times New Roman"/>
          <w:sz w:val="26"/>
          <w:szCs w:val="26"/>
          <w:lang w:eastAsia="zh-CN"/>
        </w:rPr>
        <w:t>Субъект законодательной инициативы – губернатор Ненецкого автономного округа.</w:t>
      </w:r>
    </w:p>
    <w:p w:rsidR="00A67188" w:rsidRPr="00A67188" w:rsidRDefault="00A67188" w:rsidP="00A6718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A67188">
        <w:rPr>
          <w:rFonts w:ascii="Times New Roman" w:eastAsia="Times New Roman" w:hAnsi="Times New Roman" w:cs="Times New Roman"/>
          <w:sz w:val="26"/>
          <w:szCs w:val="26"/>
          <w:lang w:eastAsia="zh-CN"/>
        </w:rPr>
        <w:t>Разработчик проекта – Аппарат Администрации Ненецкого автономного округа.</w:t>
      </w:r>
    </w:p>
    <w:p w:rsidR="00A67188" w:rsidRPr="00A67188" w:rsidRDefault="00A67188" w:rsidP="00A6718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A67188" w:rsidRPr="00A67188" w:rsidRDefault="00A67188" w:rsidP="00A67188">
      <w:pPr>
        <w:autoSpaceDE w:val="0"/>
        <w:spacing w:after="0" w:line="240" w:lineRule="auto"/>
        <w:ind w:firstLine="709"/>
        <w:jc w:val="both"/>
        <w:rPr>
          <w:rFonts w:ascii="TimesNewRomanPSMT" w:eastAsia="Times New Roman" w:hAnsi="TimesNewRomanPSMT" w:cs="TimesNewRomanPSMT"/>
          <w:color w:val="000000"/>
          <w:sz w:val="26"/>
          <w:szCs w:val="26"/>
          <w:lang w:eastAsia="zh-CN"/>
        </w:rPr>
      </w:pPr>
      <w:r w:rsidRPr="00A67188">
        <w:rPr>
          <w:rFonts w:ascii="TimesNewRomanPSMT" w:eastAsia="Times New Roman" w:hAnsi="TimesNewRomanPSMT" w:cs="TimesNewRomanPSMT"/>
          <w:color w:val="000000"/>
          <w:sz w:val="26"/>
          <w:szCs w:val="26"/>
          <w:lang w:eastAsia="zh-CN"/>
        </w:rPr>
        <w:t>Срок перераспределения</w:t>
      </w:r>
      <w:r w:rsidRPr="00A6718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</w:t>
      </w:r>
      <w:r w:rsidRPr="00A67188">
        <w:rPr>
          <w:rFonts w:ascii="TimesNewRomanPSMT" w:eastAsia="Times New Roman" w:hAnsi="TimesNewRomanPSMT" w:cs="TimesNewRomanPSMT"/>
          <w:color w:val="000000"/>
          <w:sz w:val="26"/>
          <w:szCs w:val="26"/>
          <w:lang w:eastAsia="zh-CN"/>
        </w:rPr>
        <w:t xml:space="preserve"> ряда полномочий в соответствии с законом </w:t>
      </w:r>
      <w:r w:rsidRPr="00A67188">
        <w:rPr>
          <w:rFonts w:ascii="Times New Roman" w:eastAsia="Times New Roman" w:hAnsi="Times New Roman" w:cs="Times New Roman"/>
          <w:sz w:val="26"/>
          <w:szCs w:val="26"/>
          <w:lang w:eastAsia="zh-CN"/>
        </w:rPr>
        <w:t>Ненецкого автономного округа от 19 сентября 2014 года № 95-оз «О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округа» (далее – окружной закон № 95-оз) истекает 31 декабря 2026 года.</w:t>
      </w:r>
    </w:p>
    <w:p w:rsidR="00A67188" w:rsidRPr="00A67188" w:rsidRDefault="00A67188" w:rsidP="00A67188">
      <w:pPr>
        <w:autoSpaceDE w:val="0"/>
        <w:spacing w:after="0" w:line="240" w:lineRule="auto"/>
        <w:ind w:firstLine="709"/>
        <w:jc w:val="both"/>
        <w:rPr>
          <w:rFonts w:ascii="TimesNewRomanPSMT" w:eastAsia="Times New Roman" w:hAnsi="TimesNewRomanPSMT" w:cs="TimesNewRomanPSMT"/>
          <w:color w:val="000000"/>
          <w:sz w:val="26"/>
          <w:szCs w:val="26"/>
          <w:lang w:eastAsia="zh-CN"/>
        </w:rPr>
      </w:pPr>
      <w:r w:rsidRPr="00A67188">
        <w:rPr>
          <w:rFonts w:ascii="TimesNewRomanPSMT" w:eastAsia="Times New Roman" w:hAnsi="TimesNewRomanPSMT" w:cs="TimesNewRomanPSMT"/>
          <w:color w:val="000000"/>
          <w:sz w:val="26"/>
          <w:szCs w:val="26"/>
          <w:lang w:eastAsia="zh-CN"/>
        </w:rPr>
        <w:t xml:space="preserve">Статья 32 Федерального закона от 20 марта 2025 года № 33-ФЗ «Об общих принципах организации местного самоуправления в единой системе публичной власти», </w:t>
      </w:r>
      <w:r w:rsidRPr="00A67188">
        <w:rPr>
          <w:rFonts w:ascii="TimesNewRomanPSMT" w:eastAsia="Times New Roman" w:hAnsi="TimesNewRomanPSMT" w:cs="TimesNewRomanPSMT"/>
          <w:color w:val="000000"/>
          <w:sz w:val="26"/>
          <w:szCs w:val="26"/>
          <w:lang w:eastAsia="zh-CN"/>
        </w:rPr>
        <w:br/>
        <w:t xml:space="preserve">на основании которой разработан и планируется к принятию новый окружной закон </w:t>
      </w:r>
      <w:r w:rsidRPr="00A67188">
        <w:rPr>
          <w:rFonts w:ascii="TimesNewRomanPSMT" w:eastAsia="Times New Roman" w:hAnsi="TimesNewRomanPSMT" w:cs="TimesNewRomanPSMT"/>
          <w:color w:val="000000"/>
          <w:sz w:val="26"/>
          <w:szCs w:val="26"/>
          <w:lang w:eastAsia="zh-CN"/>
        </w:rPr>
        <w:br/>
        <w:t>о перераспределении полномочий</w:t>
      </w:r>
      <w:r w:rsidRPr="00A67188">
        <w:rPr>
          <w:rFonts w:ascii="Times New Roman" w:eastAsia="Times New Roman" w:hAnsi="Times New Roman" w:cs="Times New Roman"/>
          <w:sz w:val="26"/>
          <w:szCs w:val="26"/>
          <w:lang w:eastAsia="zh-CN"/>
        </w:rPr>
        <w:t>, вступит в силу с 1 января 2028 года.</w:t>
      </w:r>
    </w:p>
    <w:p w:rsidR="00A67188" w:rsidRPr="00A67188" w:rsidRDefault="00A67188" w:rsidP="00A67188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A67188">
        <w:rPr>
          <w:rFonts w:ascii="TimesNewRomanPSMT" w:eastAsia="Times New Roman" w:hAnsi="TimesNewRomanPSMT" w:cs="TimesNewRomanPSMT"/>
          <w:color w:val="000000"/>
          <w:sz w:val="26"/>
          <w:szCs w:val="26"/>
          <w:lang w:eastAsia="zh-CN"/>
        </w:rPr>
        <w:t>В соответствии с представленным законопроектом предлагается продлить истекающий 31 декабря 2026 года срок перераспределения ряда предусмотренных окружным законом № 95-оз полномочий на период до вступления в силу статьи 32 указанного федерального закона и, соответственно, нового окружного закона по вопросам перераспределения полномочий, то есть до 1 января 2028 года.</w:t>
      </w:r>
    </w:p>
    <w:p w:rsidR="00A67188" w:rsidRPr="00A67188" w:rsidRDefault="00A67188" w:rsidP="00A67188">
      <w:pPr>
        <w:tabs>
          <w:tab w:val="left" w:pos="0"/>
          <w:tab w:val="left" w:pos="284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A6718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Для реализации законопроекта не потребуется принятие или признание утратившими силу иных нормативных правовых актов, а также внесение изменений </w:t>
      </w:r>
      <w:r w:rsidRPr="00A67188">
        <w:rPr>
          <w:rFonts w:ascii="Times New Roman" w:eastAsia="Times New Roman" w:hAnsi="Times New Roman" w:cs="Times New Roman"/>
          <w:sz w:val="26"/>
          <w:szCs w:val="26"/>
          <w:lang w:eastAsia="zh-CN"/>
        </w:rPr>
        <w:br/>
        <w:t>в иные нормативные правовые акты.</w:t>
      </w:r>
    </w:p>
    <w:p w:rsidR="00A67188" w:rsidRPr="00A67188" w:rsidRDefault="00A67188" w:rsidP="00A67188">
      <w:pPr>
        <w:tabs>
          <w:tab w:val="left" w:pos="0"/>
          <w:tab w:val="left" w:pos="284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A67188">
        <w:rPr>
          <w:rFonts w:ascii="Times New Roman" w:eastAsia="Times New Roman" w:hAnsi="Times New Roman" w:cs="Times New Roman"/>
          <w:sz w:val="26"/>
          <w:szCs w:val="26"/>
          <w:lang w:eastAsia="zh-CN"/>
        </w:rPr>
        <w:t>Принятие закона, проект которого представлен, не повлечет увеличения расходных обязательств Ненецкого автономного округа и не потребует дополнительных материальных затрат из окружного бюджета.</w:t>
      </w:r>
    </w:p>
    <w:p w:rsidR="00A67188" w:rsidRPr="00A67188" w:rsidRDefault="00A67188" w:rsidP="00A67188">
      <w:pPr>
        <w:widowControl w:val="0"/>
        <w:autoSpaceDE w:val="0"/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A6718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Проект закона не затрагивает вопросы осуществления предпринимательской </w:t>
      </w:r>
      <w:r w:rsidRPr="00A67188">
        <w:rPr>
          <w:rFonts w:ascii="Times New Roman" w:eastAsia="Times New Roman" w:hAnsi="Times New Roman" w:cs="Times New Roman"/>
          <w:sz w:val="26"/>
          <w:szCs w:val="26"/>
          <w:lang w:eastAsia="zh-CN"/>
        </w:rPr>
        <w:br/>
        <w:t>и инвестиционной деятельности, оценке регулирующего воздействия не подлежит.</w:t>
      </w:r>
    </w:p>
    <w:p w:rsidR="00A67188" w:rsidRPr="00A67188" w:rsidRDefault="00A67188" w:rsidP="00A67188">
      <w:pPr>
        <w:autoSpaceDE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67188">
        <w:rPr>
          <w:rFonts w:ascii="Times New Roman" w:eastAsia="Times New Roman" w:hAnsi="Times New Roman" w:cs="Times New Roman"/>
          <w:sz w:val="26"/>
          <w:szCs w:val="26"/>
          <w:lang w:eastAsia="zh-CN"/>
        </w:rPr>
        <w:t>Необходимость в проведении общественного обсуждения проекта закона отсутствует.</w:t>
      </w:r>
    </w:p>
    <w:p w:rsidR="000F05EB" w:rsidRDefault="000F0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F05EB" w:rsidSect="00122750">
      <w:headerReference w:type="default" r:id="rId10"/>
      <w:headerReference w:type="first" r:id="rId11"/>
      <w:pgSz w:w="11906" w:h="16838"/>
      <w:pgMar w:top="1134" w:right="567" w:bottom="1134" w:left="1134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8A9" w:rsidRDefault="008768A9">
      <w:pPr>
        <w:spacing w:after="0" w:line="240" w:lineRule="auto"/>
      </w:pPr>
      <w:r>
        <w:separator/>
      </w:r>
    </w:p>
  </w:endnote>
  <w:endnote w:type="continuationSeparator" w:id="0">
    <w:p w:rsidR="008768A9" w:rsidRDefault="00876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5EB" w:rsidRDefault="000F05E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0013010"/>
      <w:docPartObj>
        <w:docPartGallery w:val="Page Numbers (Bottom of Page)"/>
        <w:docPartUnique/>
      </w:docPartObj>
    </w:sdtPr>
    <w:sdtEndPr/>
    <w:sdtContent>
      <w:p w:rsidR="000F05EB" w:rsidRDefault="0040457C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0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5EB" w:rsidRDefault="000F05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8A9" w:rsidRDefault="008768A9">
      <w:pPr>
        <w:spacing w:after="0" w:line="240" w:lineRule="auto"/>
      </w:pPr>
      <w:r>
        <w:separator/>
      </w:r>
    </w:p>
  </w:footnote>
  <w:footnote w:type="continuationSeparator" w:id="0">
    <w:p w:rsidR="008768A9" w:rsidRDefault="00876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3AA" w:rsidRDefault="00A67188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:rsidR="001C13AA" w:rsidRDefault="008768A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3AA" w:rsidRDefault="008768A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5EB"/>
    <w:rsid w:val="000F05EB"/>
    <w:rsid w:val="0040457C"/>
    <w:rsid w:val="004E3164"/>
    <w:rsid w:val="004E4864"/>
    <w:rsid w:val="0070574D"/>
    <w:rsid w:val="008768A9"/>
    <w:rsid w:val="00993F00"/>
    <w:rsid w:val="00A67188"/>
    <w:rsid w:val="00CF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C7E767-2782-40AC-82B3-D1E45AA1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15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6042C6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652F44"/>
  </w:style>
  <w:style w:type="character" w:customStyle="1" w:styleId="a7">
    <w:name w:val="Нижний колонтитул Знак"/>
    <w:basedOn w:val="a0"/>
    <w:link w:val="a8"/>
    <w:uiPriority w:val="99"/>
    <w:qFormat/>
    <w:rsid w:val="00652F44"/>
  </w:style>
  <w:style w:type="character" w:customStyle="1" w:styleId="a9">
    <w:name w:val="Заголовок Знак"/>
    <w:basedOn w:val="a0"/>
    <w:link w:val="aa"/>
    <w:qFormat/>
    <w:rsid w:val="006A1EF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">
    <w:name w:val="Основной текст с отступом 2 Знак"/>
    <w:basedOn w:val="a0"/>
    <w:link w:val="20"/>
    <w:qFormat/>
    <w:rsid w:val="009372B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Emphasis"/>
    <w:basedOn w:val="a0"/>
    <w:uiPriority w:val="20"/>
    <w:qFormat/>
    <w:rsid w:val="00B9570E"/>
    <w:rPr>
      <w:i/>
      <w:iCs/>
    </w:rPr>
  </w:style>
  <w:style w:type="character" w:styleId="ac">
    <w:name w:val="Hyperlink"/>
    <w:basedOn w:val="a0"/>
    <w:uiPriority w:val="99"/>
    <w:semiHidden/>
    <w:unhideWhenUsed/>
    <w:rsid w:val="00B9570E"/>
    <w:rPr>
      <w:color w:val="0000FF"/>
      <w:u w:val="single"/>
    </w:rPr>
  </w:style>
  <w:style w:type="paragraph" w:customStyle="1" w:styleId="1">
    <w:name w:val="Заголовок1"/>
    <w:basedOn w:val="a"/>
    <w:next w:val="ad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Free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d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6042C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652F44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652F44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List Paragraph"/>
    <w:basedOn w:val="a"/>
    <w:uiPriority w:val="34"/>
    <w:qFormat/>
    <w:rsid w:val="00652F44"/>
    <w:pPr>
      <w:ind w:left="720"/>
      <w:contextualSpacing/>
    </w:pPr>
  </w:style>
  <w:style w:type="paragraph" w:styleId="aa">
    <w:name w:val="Title"/>
    <w:basedOn w:val="a"/>
    <w:link w:val="a9"/>
    <w:qFormat/>
    <w:rsid w:val="006A1EF6"/>
    <w:pPr>
      <w:spacing w:after="0" w:line="240" w:lineRule="auto"/>
      <w:ind w:left="709" w:hanging="709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Normal">
    <w:name w:val="ConsPlusNormal"/>
    <w:qFormat/>
    <w:rsid w:val="00280803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280803"/>
    <w:pPr>
      <w:widowControl w:val="0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20">
    <w:name w:val="Body Text Indent 2"/>
    <w:basedOn w:val="a"/>
    <w:link w:val="2"/>
    <w:qFormat/>
    <w:rsid w:val="009372B3"/>
    <w:pPr>
      <w:spacing w:after="48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Normal (Web)"/>
    <w:basedOn w:val="a"/>
    <w:uiPriority w:val="99"/>
    <w:unhideWhenUsed/>
    <w:qFormat/>
    <w:rsid w:val="00334183"/>
    <w:rPr>
      <w:rFonts w:ascii="Times New Roman" w:hAnsi="Times New Roman" w:cs="Times New Roman"/>
      <w:sz w:val="24"/>
      <w:szCs w:val="24"/>
    </w:rPr>
  </w:style>
  <w:style w:type="numbering" w:customStyle="1" w:styleId="user1">
    <w:name w:val="Без списка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7BAC2-3E29-4F95-BE5C-773E41B41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Волосенцев Евгений Николаевич</dc:creator>
  <dc:description/>
  <cp:lastModifiedBy>Людмила Александровна Карпушева</cp:lastModifiedBy>
  <cp:revision>5</cp:revision>
  <cp:lastPrinted>2026-05-19T12:43:00Z</cp:lastPrinted>
  <dcterms:created xsi:type="dcterms:W3CDTF">2026-06-11T06:40:00Z</dcterms:created>
  <dcterms:modified xsi:type="dcterms:W3CDTF">2026-06-11T07:31:00Z</dcterms:modified>
  <dc:language>ru-RU</dc:language>
</cp:coreProperties>
</file>